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02F2F" w14:textId="69AE8F38" w:rsidR="007076FC" w:rsidRDefault="007076FC" w:rsidP="004A5FC7">
      <w:pPr>
        <w:rPr>
          <w:b/>
          <w:bCs/>
        </w:rPr>
      </w:pPr>
      <w:r>
        <w:rPr>
          <w:b/>
          <w:bCs/>
          <w:noProof/>
        </w:rPr>
        <w:drawing>
          <wp:inline distT="0" distB="0" distL="0" distR="0" wp14:anchorId="68B95153" wp14:editId="2871D244">
            <wp:extent cx="1876602" cy="495300"/>
            <wp:effectExtent l="0" t="0" r="9525"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79202" cy="495986"/>
                    </a:xfrm>
                    <a:prstGeom prst="rect">
                      <a:avLst/>
                    </a:prstGeom>
                  </pic:spPr>
                </pic:pic>
              </a:graphicData>
            </a:graphic>
          </wp:inline>
        </w:drawing>
      </w:r>
    </w:p>
    <w:p w14:paraId="1DBCA910" w14:textId="77777777" w:rsidR="007076FC" w:rsidRDefault="007076FC" w:rsidP="004A5FC7">
      <w:pPr>
        <w:rPr>
          <w:b/>
          <w:bCs/>
        </w:rPr>
      </w:pPr>
    </w:p>
    <w:p w14:paraId="030B6BD8" w14:textId="243EF152" w:rsidR="00200386" w:rsidRPr="004A5FC7" w:rsidRDefault="00200386" w:rsidP="004A5FC7">
      <w:pPr>
        <w:rPr>
          <w:b/>
          <w:bCs/>
        </w:rPr>
      </w:pPr>
      <w:r w:rsidRPr="00334BDB">
        <w:rPr>
          <w:b/>
          <w:bCs/>
        </w:rPr>
        <w:t>For Immediate Release</w:t>
      </w:r>
      <w:r w:rsidR="004A5FC7">
        <w:rPr>
          <w:b/>
          <w:bCs/>
        </w:rPr>
        <w:br/>
      </w:r>
      <w:r w:rsidR="00E17ADF">
        <w:t xml:space="preserve">September </w:t>
      </w:r>
      <w:r w:rsidR="003C7304">
        <w:t>12</w:t>
      </w:r>
      <w:r w:rsidR="004A5FC7">
        <w:t>,</w:t>
      </w:r>
      <w:r>
        <w:t xml:space="preserve"> 20</w:t>
      </w:r>
      <w:r w:rsidR="00FF2672">
        <w:t>2</w:t>
      </w:r>
      <w:r w:rsidR="001B17BA">
        <w:t>2</w:t>
      </w:r>
    </w:p>
    <w:p w14:paraId="36C8BB07" w14:textId="77777777" w:rsidR="00397137" w:rsidRDefault="00397137" w:rsidP="000654DE">
      <w:pPr>
        <w:spacing w:after="0"/>
      </w:pPr>
    </w:p>
    <w:p w14:paraId="46F08382" w14:textId="5A2E1967" w:rsidR="00397137" w:rsidRPr="00C53DA7" w:rsidRDefault="000C13DB" w:rsidP="0004605A">
      <w:pPr>
        <w:spacing w:after="0"/>
        <w:rPr>
          <w:rFonts w:cstheme="minorHAnsi"/>
          <w:szCs w:val="22"/>
        </w:rPr>
      </w:pPr>
      <w:r w:rsidRPr="000C13DB">
        <w:rPr>
          <w:rFonts w:cstheme="minorHAnsi"/>
          <w:b/>
          <w:bCs/>
          <w:szCs w:val="22"/>
          <w:u w:val="single"/>
        </w:rPr>
        <w:t>MEDIA CONTACT</w:t>
      </w:r>
      <w:r>
        <w:rPr>
          <w:rFonts w:cstheme="minorHAnsi"/>
          <w:b/>
          <w:bCs/>
          <w:szCs w:val="22"/>
          <w:u w:val="single"/>
        </w:rPr>
        <w:t>:</w:t>
      </w:r>
    </w:p>
    <w:p w14:paraId="0D80E6AC" w14:textId="6004D759" w:rsidR="00397137" w:rsidRPr="00C53DA7" w:rsidRDefault="00200386" w:rsidP="000654DE">
      <w:pPr>
        <w:spacing w:after="0"/>
        <w:rPr>
          <w:rFonts w:cstheme="minorHAnsi"/>
          <w:szCs w:val="22"/>
        </w:rPr>
      </w:pPr>
      <w:r w:rsidRPr="00C53DA7">
        <w:rPr>
          <w:rFonts w:cstheme="minorHAnsi"/>
          <w:szCs w:val="22"/>
        </w:rPr>
        <w:t>Amanda Kliegl</w:t>
      </w:r>
      <w:r w:rsidR="00397137" w:rsidRPr="00C53DA7">
        <w:rPr>
          <w:rFonts w:cstheme="minorHAnsi"/>
          <w:szCs w:val="22"/>
        </w:rPr>
        <w:t xml:space="preserve">, </w:t>
      </w:r>
      <w:r w:rsidR="00EA0BE3">
        <w:rPr>
          <w:rFonts w:cstheme="minorHAnsi"/>
          <w:szCs w:val="22"/>
        </w:rPr>
        <w:t>VP</w:t>
      </w:r>
      <w:r w:rsidR="00397137" w:rsidRPr="00C53DA7">
        <w:rPr>
          <w:rFonts w:cstheme="minorHAnsi"/>
          <w:szCs w:val="22"/>
        </w:rPr>
        <w:t xml:space="preserve"> of PR </w:t>
      </w:r>
    </w:p>
    <w:p w14:paraId="6834FFC7" w14:textId="68D6A4E5" w:rsidR="00200386" w:rsidRPr="00C53DA7" w:rsidRDefault="007D3357" w:rsidP="000654DE">
      <w:pPr>
        <w:spacing w:after="0"/>
        <w:rPr>
          <w:rFonts w:cstheme="minorHAnsi"/>
          <w:szCs w:val="22"/>
        </w:rPr>
      </w:pPr>
      <w:r w:rsidRPr="00C53DA7">
        <w:rPr>
          <w:rFonts w:cstheme="minorHAnsi"/>
          <w:szCs w:val="22"/>
        </w:rPr>
        <w:t>PRINTING United Alliance</w:t>
      </w:r>
    </w:p>
    <w:p w14:paraId="3FBB3297" w14:textId="37C8F02F" w:rsidR="00FE0B8B" w:rsidRPr="006751DB" w:rsidRDefault="00200386" w:rsidP="006751DB">
      <w:pPr>
        <w:spacing w:after="0"/>
        <w:rPr>
          <w:rFonts w:cstheme="minorHAnsi"/>
          <w:szCs w:val="22"/>
        </w:rPr>
      </w:pPr>
      <w:r w:rsidRPr="00C53DA7">
        <w:rPr>
          <w:rFonts w:cstheme="minorHAnsi"/>
          <w:szCs w:val="22"/>
        </w:rPr>
        <w:t>703-359-1365</w:t>
      </w:r>
      <w:r w:rsidR="001B7A59" w:rsidRPr="00C53DA7">
        <w:rPr>
          <w:rFonts w:cstheme="minorHAnsi"/>
          <w:szCs w:val="22"/>
        </w:rPr>
        <w:t xml:space="preserve"> (direct)</w:t>
      </w:r>
      <w:r w:rsidR="008D32CB" w:rsidRPr="00C53DA7">
        <w:rPr>
          <w:rFonts w:cstheme="minorHAnsi"/>
          <w:szCs w:val="22"/>
        </w:rPr>
        <w:br/>
      </w:r>
      <w:r w:rsidR="001B7A59" w:rsidRPr="00C53DA7">
        <w:rPr>
          <w:rFonts w:cstheme="minorHAnsi"/>
          <w:szCs w:val="22"/>
        </w:rPr>
        <w:t>407-346-9800 (cell)</w:t>
      </w:r>
      <w:r w:rsidR="00FB616B">
        <w:rPr>
          <w:rFonts w:cstheme="minorHAnsi"/>
          <w:szCs w:val="22"/>
        </w:rPr>
        <w:br/>
      </w:r>
      <w:hyperlink r:id="rId10" w:history="1">
        <w:r w:rsidR="00FB616B" w:rsidRPr="00381D45">
          <w:rPr>
            <w:rStyle w:val="Hyperlink"/>
            <w:rFonts w:cstheme="minorHAnsi"/>
            <w:szCs w:val="22"/>
          </w:rPr>
          <w:t>akliegl@printing.org</w:t>
        </w:r>
      </w:hyperlink>
      <w:r w:rsidR="007D3357" w:rsidRPr="00C53DA7">
        <w:rPr>
          <w:rStyle w:val="Hyperlink"/>
          <w:rFonts w:cstheme="minorHAnsi"/>
          <w:szCs w:val="22"/>
        </w:rPr>
        <w:t xml:space="preserve"> </w:t>
      </w:r>
      <w:r w:rsidR="000C13DB">
        <w:rPr>
          <w:rStyle w:val="Hyperlink"/>
          <w:rFonts w:cstheme="minorHAnsi"/>
          <w:szCs w:val="22"/>
        </w:rPr>
        <w:br/>
      </w:r>
      <w:r w:rsidR="000C13DB">
        <w:rPr>
          <w:rFonts w:cstheme="minorHAnsi"/>
          <w:b/>
          <w:bCs/>
          <w:sz w:val="32"/>
          <w:szCs w:val="32"/>
        </w:rPr>
        <w:br/>
      </w:r>
      <w:r w:rsidR="002B4BAD">
        <w:rPr>
          <w:b/>
          <w:bCs/>
          <w:sz w:val="28"/>
          <w:szCs w:val="28"/>
        </w:rPr>
        <w:t xml:space="preserve">PRINTING United Expo </w:t>
      </w:r>
      <w:r w:rsidR="007D2DF2">
        <w:rPr>
          <w:b/>
          <w:bCs/>
          <w:sz w:val="28"/>
          <w:szCs w:val="28"/>
        </w:rPr>
        <w:t xml:space="preserve">Introduces Immersive Apparel Zone </w:t>
      </w:r>
      <w:r w:rsidR="00E429F9">
        <w:rPr>
          <w:b/>
          <w:bCs/>
          <w:sz w:val="28"/>
          <w:szCs w:val="28"/>
        </w:rPr>
        <w:t>and</w:t>
      </w:r>
      <w:r w:rsidR="001B57CE">
        <w:rPr>
          <w:b/>
          <w:bCs/>
          <w:sz w:val="28"/>
          <w:szCs w:val="28"/>
        </w:rPr>
        <w:t xml:space="preserve"> </w:t>
      </w:r>
      <w:r w:rsidR="00A96609">
        <w:rPr>
          <w:b/>
          <w:bCs/>
          <w:sz w:val="28"/>
          <w:szCs w:val="28"/>
        </w:rPr>
        <w:t xml:space="preserve">Educational </w:t>
      </w:r>
      <w:r w:rsidR="001B57CE">
        <w:rPr>
          <w:b/>
          <w:bCs/>
          <w:sz w:val="28"/>
          <w:szCs w:val="28"/>
        </w:rPr>
        <w:t>F</w:t>
      </w:r>
      <w:r w:rsidR="00766ECF">
        <w:rPr>
          <w:b/>
          <w:bCs/>
          <w:sz w:val="28"/>
          <w:szCs w:val="28"/>
        </w:rPr>
        <w:t>uture</w:t>
      </w:r>
      <w:r w:rsidR="001B57CE">
        <w:rPr>
          <w:b/>
          <w:bCs/>
          <w:sz w:val="28"/>
          <w:szCs w:val="28"/>
        </w:rPr>
        <w:t xml:space="preserve"> State Theater </w:t>
      </w:r>
      <w:r w:rsidR="007D2DF2">
        <w:rPr>
          <w:b/>
          <w:bCs/>
          <w:sz w:val="28"/>
          <w:szCs w:val="28"/>
        </w:rPr>
        <w:t>Experience</w:t>
      </w:r>
      <w:r w:rsidR="001B57CE">
        <w:rPr>
          <w:b/>
          <w:bCs/>
          <w:sz w:val="28"/>
          <w:szCs w:val="28"/>
        </w:rPr>
        <w:t>s</w:t>
      </w:r>
      <w:r w:rsidR="007D2DF2">
        <w:rPr>
          <w:b/>
          <w:bCs/>
          <w:sz w:val="28"/>
          <w:szCs w:val="28"/>
        </w:rPr>
        <w:t xml:space="preserve">  </w:t>
      </w:r>
      <w:r w:rsidR="00007584">
        <w:br/>
      </w:r>
    </w:p>
    <w:p w14:paraId="2F016A59" w14:textId="5D1BCA0D" w:rsidR="006751DB" w:rsidRPr="00341195" w:rsidRDefault="00E429F9" w:rsidP="006751DB">
      <w:r>
        <w:rPr>
          <w:i/>
          <w:iCs/>
          <w:sz w:val="24"/>
          <w:szCs w:val="24"/>
        </w:rPr>
        <w:t xml:space="preserve">Attendees have access to </w:t>
      </w:r>
      <w:r w:rsidR="003659D8">
        <w:rPr>
          <w:i/>
          <w:iCs/>
          <w:sz w:val="24"/>
          <w:szCs w:val="24"/>
        </w:rPr>
        <w:t>h</w:t>
      </w:r>
      <w:r w:rsidR="007D2DF2" w:rsidRPr="007D2DF2">
        <w:rPr>
          <w:i/>
          <w:iCs/>
          <w:sz w:val="24"/>
          <w:szCs w:val="24"/>
        </w:rPr>
        <w:t xml:space="preserve">ands-on </w:t>
      </w:r>
      <w:r w:rsidR="003659D8">
        <w:rPr>
          <w:i/>
          <w:iCs/>
          <w:sz w:val="24"/>
          <w:szCs w:val="24"/>
        </w:rPr>
        <w:t>e</w:t>
      </w:r>
      <w:r w:rsidR="007D2DF2" w:rsidRPr="007D2DF2">
        <w:rPr>
          <w:i/>
          <w:iCs/>
          <w:sz w:val="24"/>
          <w:szCs w:val="24"/>
        </w:rPr>
        <w:t>ducation</w:t>
      </w:r>
      <w:r w:rsidR="00F91817">
        <w:rPr>
          <w:i/>
          <w:iCs/>
          <w:sz w:val="24"/>
          <w:szCs w:val="24"/>
        </w:rPr>
        <w:t>;</w:t>
      </w:r>
      <w:r w:rsidR="007D2DF2" w:rsidRPr="007D2DF2">
        <w:rPr>
          <w:i/>
          <w:iCs/>
          <w:sz w:val="24"/>
          <w:szCs w:val="24"/>
        </w:rPr>
        <w:t xml:space="preserve"> </w:t>
      </w:r>
      <w:r w:rsidR="003659D8">
        <w:rPr>
          <w:i/>
          <w:iCs/>
          <w:sz w:val="24"/>
          <w:szCs w:val="24"/>
        </w:rPr>
        <w:t>guided tours of the latest apparel brands and technology</w:t>
      </w:r>
      <w:r w:rsidR="00F91817">
        <w:rPr>
          <w:i/>
          <w:iCs/>
          <w:sz w:val="24"/>
          <w:szCs w:val="24"/>
        </w:rPr>
        <w:t>;</w:t>
      </w:r>
      <w:r w:rsidR="003659D8">
        <w:rPr>
          <w:i/>
          <w:iCs/>
          <w:sz w:val="24"/>
          <w:szCs w:val="24"/>
        </w:rPr>
        <w:t xml:space="preserve"> </w:t>
      </w:r>
      <w:r w:rsidR="009F2F74">
        <w:rPr>
          <w:i/>
          <w:iCs/>
          <w:sz w:val="24"/>
          <w:szCs w:val="24"/>
        </w:rPr>
        <w:t xml:space="preserve">a </w:t>
      </w:r>
      <w:r w:rsidR="003659D8">
        <w:rPr>
          <w:i/>
          <w:iCs/>
          <w:sz w:val="24"/>
          <w:szCs w:val="24"/>
        </w:rPr>
        <w:t>special podcast corner</w:t>
      </w:r>
      <w:r w:rsidR="00F91817">
        <w:rPr>
          <w:i/>
          <w:iCs/>
          <w:sz w:val="24"/>
          <w:szCs w:val="24"/>
        </w:rPr>
        <w:t>;</w:t>
      </w:r>
      <w:r w:rsidR="003659D8">
        <w:rPr>
          <w:i/>
          <w:iCs/>
          <w:sz w:val="24"/>
          <w:szCs w:val="24"/>
        </w:rPr>
        <w:t xml:space="preserve"> and networking</w:t>
      </w:r>
      <w:r w:rsidR="009F2F74">
        <w:rPr>
          <w:i/>
          <w:iCs/>
          <w:sz w:val="24"/>
          <w:szCs w:val="24"/>
        </w:rPr>
        <w:t xml:space="preserve"> opportunities</w:t>
      </w:r>
      <w:r w:rsidR="003659D8">
        <w:rPr>
          <w:i/>
          <w:iCs/>
          <w:sz w:val="24"/>
          <w:szCs w:val="24"/>
        </w:rPr>
        <w:t xml:space="preserve"> at the</w:t>
      </w:r>
      <w:r w:rsidR="005863D9">
        <w:rPr>
          <w:i/>
          <w:iCs/>
          <w:sz w:val="24"/>
          <w:szCs w:val="24"/>
        </w:rPr>
        <w:t xml:space="preserve"> Apparel Zone</w:t>
      </w:r>
      <w:r w:rsidR="003659D8">
        <w:rPr>
          <w:i/>
          <w:iCs/>
          <w:sz w:val="24"/>
          <w:szCs w:val="24"/>
        </w:rPr>
        <w:t xml:space="preserve"> Café</w:t>
      </w:r>
      <w:r>
        <w:rPr>
          <w:i/>
          <w:iCs/>
          <w:sz w:val="24"/>
          <w:szCs w:val="24"/>
        </w:rPr>
        <w:t>,</w:t>
      </w:r>
      <w:r w:rsidR="00F91817">
        <w:rPr>
          <w:i/>
          <w:iCs/>
          <w:sz w:val="24"/>
          <w:szCs w:val="24"/>
        </w:rPr>
        <w:t xml:space="preserve"> along with</w:t>
      </w:r>
      <w:r w:rsidR="00A96609">
        <w:rPr>
          <w:i/>
          <w:iCs/>
          <w:sz w:val="24"/>
          <w:szCs w:val="24"/>
        </w:rPr>
        <w:t xml:space="preserve"> educational sessions in the ultra-sleek </w:t>
      </w:r>
      <w:r w:rsidR="00A96609" w:rsidRPr="007D2DF2">
        <w:rPr>
          <w:i/>
          <w:iCs/>
          <w:sz w:val="24"/>
          <w:szCs w:val="24"/>
        </w:rPr>
        <w:t>F</w:t>
      </w:r>
      <w:r w:rsidR="00766ECF">
        <w:rPr>
          <w:i/>
          <w:iCs/>
          <w:sz w:val="24"/>
          <w:szCs w:val="24"/>
        </w:rPr>
        <w:t>uture</w:t>
      </w:r>
      <w:r w:rsidR="00A96609" w:rsidRPr="007D2DF2">
        <w:rPr>
          <w:i/>
          <w:iCs/>
          <w:sz w:val="24"/>
          <w:szCs w:val="24"/>
        </w:rPr>
        <w:t xml:space="preserve"> State Theater</w:t>
      </w:r>
      <w:r w:rsidR="007D2DF2">
        <w:rPr>
          <w:i/>
          <w:iCs/>
          <w:sz w:val="24"/>
          <w:szCs w:val="24"/>
        </w:rPr>
        <w:br/>
      </w:r>
    </w:p>
    <w:p w14:paraId="39489F54" w14:textId="5986EFE7" w:rsidR="0098317E" w:rsidRPr="00A96609" w:rsidRDefault="00FE0B8B" w:rsidP="00DA67A9">
      <w:pPr>
        <w:rPr>
          <w:color w:val="000000" w:themeColor="text1"/>
        </w:rPr>
        <w:sectPr w:rsidR="0098317E" w:rsidRPr="00A96609" w:rsidSect="00CD0766">
          <w:type w:val="continuous"/>
          <w:pgSz w:w="12240" w:h="15840"/>
          <w:pgMar w:top="1440" w:right="1440" w:bottom="1440" w:left="1440" w:header="720" w:footer="720" w:gutter="0"/>
          <w:cols w:space="720"/>
          <w:docGrid w:linePitch="360"/>
        </w:sectPr>
      </w:pPr>
      <w:r w:rsidRPr="00341195">
        <w:rPr>
          <w:b/>
          <w:bCs/>
        </w:rPr>
        <w:t>Fairfax, V</w:t>
      </w:r>
      <w:r w:rsidR="00F91817">
        <w:rPr>
          <w:b/>
          <w:bCs/>
        </w:rPr>
        <w:t>irginia</w:t>
      </w:r>
      <w:r w:rsidR="00FB616B" w:rsidRPr="00341195">
        <w:rPr>
          <w:b/>
          <w:bCs/>
        </w:rPr>
        <w:t xml:space="preserve"> </w:t>
      </w:r>
      <w:r w:rsidRPr="00341195">
        <w:t>— PRINTING United</w:t>
      </w:r>
      <w:r w:rsidR="00621347">
        <w:t xml:space="preserve"> Expo, taking place Oct</w:t>
      </w:r>
      <w:r w:rsidR="00F91817">
        <w:t>.</w:t>
      </w:r>
      <w:r w:rsidR="00621347">
        <w:t xml:space="preserve"> 19-21, </w:t>
      </w:r>
      <w:r w:rsidR="0059558D">
        <w:t>2022,</w:t>
      </w:r>
      <w:r w:rsidR="00621347">
        <w:t xml:space="preserve"> </w:t>
      </w:r>
      <w:r w:rsidR="00593436">
        <w:t>at the Las Vegas Convention Center, today announces experiential area</w:t>
      </w:r>
      <w:r w:rsidR="00E54023">
        <w:t>s</w:t>
      </w:r>
      <w:r w:rsidR="00593436">
        <w:t xml:space="preserve"> </w:t>
      </w:r>
      <w:r w:rsidR="002936BE">
        <w:t>located on the</w:t>
      </w:r>
      <w:r w:rsidR="00593436">
        <w:t xml:space="preserve"> trade</w:t>
      </w:r>
      <w:r w:rsidR="00F91817">
        <w:t xml:space="preserve"> </w:t>
      </w:r>
      <w:r w:rsidR="00593436">
        <w:t xml:space="preserve">show floor dedicated to </w:t>
      </w:r>
      <w:r w:rsidR="00D95AD5">
        <w:t xml:space="preserve">garment </w:t>
      </w:r>
      <w:r w:rsidR="00593436">
        <w:t xml:space="preserve">decorators the world over. </w:t>
      </w:r>
      <w:r w:rsidR="007D5ED6">
        <w:t>The Apparel Zone, p</w:t>
      </w:r>
      <w:r w:rsidR="006A7D2A">
        <w:t xml:space="preserve">resented by M&amp;R, </w:t>
      </w:r>
      <w:r w:rsidR="003659D8">
        <w:t xml:space="preserve">offers a multitude of experiences for attendees, including hands-on education, </w:t>
      </w:r>
      <w:r w:rsidR="00F91817">
        <w:t xml:space="preserve">a </w:t>
      </w:r>
      <w:r w:rsidR="003659D8">
        <w:t>podcast corner featuring some of the most recognized personalities in the space, and a café and beer garden for networking.</w:t>
      </w:r>
      <w:r w:rsidR="009F2F74">
        <w:t xml:space="preserve"> </w:t>
      </w:r>
      <w:r w:rsidR="00966965">
        <w:br/>
      </w:r>
      <w:r w:rsidR="00966965">
        <w:br/>
      </w:r>
      <w:r w:rsidR="00DD118F">
        <w:t>Additionally</w:t>
      </w:r>
      <w:r w:rsidR="00FF1918">
        <w:t xml:space="preserve">, </w:t>
      </w:r>
      <w:r w:rsidR="00467E00">
        <w:t>PRINTING United</w:t>
      </w:r>
      <w:r w:rsidR="00A96609">
        <w:t xml:space="preserve"> Alliance</w:t>
      </w:r>
      <w:r w:rsidR="00467E00">
        <w:t xml:space="preserve"> </w:t>
      </w:r>
      <w:r w:rsidR="00E271C6">
        <w:t>and MADE Lab</w:t>
      </w:r>
      <w:r w:rsidR="00E279E1">
        <w:t xml:space="preserve"> have partnered to develop the F</w:t>
      </w:r>
      <w:r w:rsidR="0059558D">
        <w:t>uture</w:t>
      </w:r>
      <w:r w:rsidR="00E279E1">
        <w:t xml:space="preserve"> State Theater</w:t>
      </w:r>
      <w:r w:rsidR="00A96609">
        <w:t>, also on the show floor,</w:t>
      </w:r>
      <w:r w:rsidR="00E279E1">
        <w:t xml:space="preserve"> </w:t>
      </w:r>
      <w:r w:rsidR="001B45C1">
        <w:t>where leading industry suppliers will deliver content focused on</w:t>
      </w:r>
      <w:r w:rsidR="004940A5">
        <w:t xml:space="preserve"> the </w:t>
      </w:r>
      <w:r w:rsidR="00F91817">
        <w:t>market’s outlook</w:t>
      </w:r>
      <w:r w:rsidR="004940A5">
        <w:t xml:space="preserve"> </w:t>
      </w:r>
      <w:r w:rsidR="00F91817">
        <w:t>for</w:t>
      </w:r>
      <w:r w:rsidR="004940A5">
        <w:t xml:space="preserve"> the </w:t>
      </w:r>
      <w:r w:rsidR="009F08A3">
        <w:t>coming</w:t>
      </w:r>
      <w:r w:rsidR="004940A5">
        <w:t xml:space="preserve"> years. </w:t>
      </w:r>
      <w:r w:rsidR="009F2F74">
        <w:t>To register for PRINTING United Expo for access to the Apparel Zone</w:t>
      </w:r>
      <w:r w:rsidR="00A96609">
        <w:t xml:space="preserve"> and F</w:t>
      </w:r>
      <w:r w:rsidR="00766ECF">
        <w:t>uture</w:t>
      </w:r>
      <w:r w:rsidR="00A96609">
        <w:t xml:space="preserve"> State Theater</w:t>
      </w:r>
      <w:r w:rsidR="009F2F74">
        <w:t xml:space="preserve">, visit </w:t>
      </w:r>
      <w:hyperlink r:id="rId11" w:history="1">
        <w:r w:rsidR="00F91817" w:rsidRPr="00F91817">
          <w:rPr>
            <w:rStyle w:val="Hyperlink"/>
          </w:rPr>
          <w:t>printingunited.com/register</w:t>
        </w:r>
      </w:hyperlink>
      <w:r w:rsidR="009F2F74">
        <w:t xml:space="preserve">. </w:t>
      </w:r>
      <w:r w:rsidR="00593436">
        <w:t xml:space="preserve">  </w:t>
      </w:r>
      <w:r w:rsidR="0021062B" w:rsidRPr="00341195">
        <w:t xml:space="preserve"> </w:t>
      </w:r>
      <w:r w:rsidR="00DB6A28">
        <w:br/>
      </w:r>
      <w:r w:rsidR="00DB6A28">
        <w:br/>
      </w:r>
      <w:r w:rsidR="000A3589" w:rsidRPr="000A3589">
        <w:rPr>
          <w:b/>
          <w:bCs/>
          <w:color w:val="000000" w:themeColor="text1"/>
        </w:rPr>
        <w:t>PRINTING United Expo Apparel Zone Experience</w:t>
      </w:r>
      <w:r w:rsidR="000A3589">
        <w:rPr>
          <w:color w:val="000000" w:themeColor="text1"/>
        </w:rPr>
        <w:t xml:space="preserve"> </w:t>
      </w:r>
      <w:r w:rsidR="00796A9A">
        <w:rPr>
          <w:color w:val="000000" w:themeColor="text1"/>
        </w:rPr>
        <w:t>—</w:t>
      </w:r>
      <w:r w:rsidR="006A7D2A" w:rsidRPr="006A7D2A">
        <w:rPr>
          <w:b/>
          <w:bCs/>
          <w:color w:val="000000" w:themeColor="text1"/>
        </w:rPr>
        <w:t xml:space="preserve">– </w:t>
      </w:r>
      <w:r w:rsidR="00831B7E">
        <w:rPr>
          <w:b/>
          <w:bCs/>
          <w:color w:val="000000" w:themeColor="text1"/>
        </w:rPr>
        <w:t>P</w:t>
      </w:r>
      <w:r w:rsidR="00831B7E" w:rsidRPr="006A7D2A">
        <w:rPr>
          <w:b/>
          <w:bCs/>
          <w:color w:val="000000" w:themeColor="text1"/>
        </w:rPr>
        <w:t xml:space="preserve">resented </w:t>
      </w:r>
      <w:r w:rsidR="006A7D2A" w:rsidRPr="006A7D2A">
        <w:rPr>
          <w:b/>
          <w:bCs/>
          <w:color w:val="000000" w:themeColor="text1"/>
        </w:rPr>
        <w:t>by M&amp;R</w:t>
      </w:r>
      <w:r w:rsidR="000A3589">
        <w:rPr>
          <w:color w:val="000000" w:themeColor="text1"/>
        </w:rPr>
        <w:br/>
      </w:r>
      <w:r w:rsidR="000A3589" w:rsidRPr="000A3589">
        <w:rPr>
          <w:color w:val="000000" w:themeColor="text1"/>
        </w:rPr>
        <w:t xml:space="preserve">Apparel decoration methods </w:t>
      </w:r>
      <w:r w:rsidR="000A3589">
        <w:rPr>
          <w:color w:val="000000" w:themeColor="text1"/>
        </w:rPr>
        <w:t>unite</w:t>
      </w:r>
      <w:r w:rsidR="000A3589" w:rsidRPr="000A3589">
        <w:rPr>
          <w:color w:val="000000" w:themeColor="text1"/>
        </w:rPr>
        <w:t xml:space="preserve"> in this show floor </w:t>
      </w:r>
      <w:r w:rsidR="000A3589">
        <w:rPr>
          <w:color w:val="000000" w:themeColor="text1"/>
        </w:rPr>
        <w:t>area where</w:t>
      </w:r>
      <w:r w:rsidR="000A3589" w:rsidRPr="000A3589">
        <w:rPr>
          <w:color w:val="000000" w:themeColor="text1"/>
        </w:rPr>
        <w:t xml:space="preserve"> </w:t>
      </w:r>
      <w:r w:rsidR="000A3589">
        <w:rPr>
          <w:color w:val="000000" w:themeColor="text1"/>
        </w:rPr>
        <w:t>a variety of</w:t>
      </w:r>
      <w:r w:rsidR="000A3589" w:rsidRPr="000A3589">
        <w:rPr>
          <w:color w:val="000000" w:themeColor="text1"/>
        </w:rPr>
        <w:t xml:space="preserve"> application methods, technologies</w:t>
      </w:r>
      <w:r w:rsidR="00831B7E">
        <w:rPr>
          <w:color w:val="000000" w:themeColor="text1"/>
        </w:rPr>
        <w:t>,</w:t>
      </w:r>
      <w:r w:rsidR="000A3589" w:rsidRPr="000A3589">
        <w:rPr>
          <w:color w:val="000000" w:themeColor="text1"/>
        </w:rPr>
        <w:t xml:space="preserve"> and equipment </w:t>
      </w:r>
      <w:r w:rsidR="00831B7E">
        <w:rPr>
          <w:color w:val="000000" w:themeColor="text1"/>
        </w:rPr>
        <w:t xml:space="preserve">— </w:t>
      </w:r>
      <w:r w:rsidR="000A3589" w:rsidRPr="000A3589">
        <w:rPr>
          <w:color w:val="000000" w:themeColor="text1"/>
        </w:rPr>
        <w:t>from short-run to commercial solutions</w:t>
      </w:r>
      <w:r w:rsidR="000A3589">
        <w:rPr>
          <w:color w:val="000000" w:themeColor="text1"/>
        </w:rPr>
        <w:t xml:space="preserve"> </w:t>
      </w:r>
      <w:r w:rsidR="00831B7E">
        <w:rPr>
          <w:color w:val="000000" w:themeColor="text1"/>
        </w:rPr>
        <w:t xml:space="preserve">— </w:t>
      </w:r>
      <w:r w:rsidR="000A3589">
        <w:rPr>
          <w:color w:val="000000" w:themeColor="text1"/>
        </w:rPr>
        <w:t>are showcased</w:t>
      </w:r>
      <w:r w:rsidR="000A3589" w:rsidRPr="000A3589">
        <w:rPr>
          <w:color w:val="000000" w:themeColor="text1"/>
        </w:rPr>
        <w:t>.</w:t>
      </w:r>
      <w:r w:rsidR="000A3589">
        <w:rPr>
          <w:color w:val="000000" w:themeColor="text1"/>
        </w:rPr>
        <w:t xml:space="preserve"> </w:t>
      </w:r>
      <w:r w:rsidR="00102BF1">
        <w:rPr>
          <w:color w:val="000000" w:themeColor="text1"/>
        </w:rPr>
        <w:t>I</w:t>
      </w:r>
      <w:r w:rsidR="006A7D2A">
        <w:rPr>
          <w:color w:val="000000" w:themeColor="text1"/>
        </w:rPr>
        <w:t xml:space="preserve">n this </w:t>
      </w:r>
      <w:r w:rsidR="0059558D">
        <w:rPr>
          <w:color w:val="000000" w:themeColor="text1"/>
        </w:rPr>
        <w:t>devoted area</w:t>
      </w:r>
      <w:r w:rsidR="006A7D2A">
        <w:rPr>
          <w:color w:val="000000" w:themeColor="text1"/>
        </w:rPr>
        <w:t xml:space="preserve"> of the show floor</w:t>
      </w:r>
      <w:r w:rsidR="000A3589">
        <w:rPr>
          <w:color w:val="000000" w:themeColor="text1"/>
        </w:rPr>
        <w:t>,</w:t>
      </w:r>
      <w:r w:rsidR="000A3589" w:rsidRPr="000A3589">
        <w:rPr>
          <w:color w:val="000000" w:themeColor="text1"/>
        </w:rPr>
        <w:t xml:space="preserve"> the latest</w:t>
      </w:r>
      <w:r w:rsidR="00831B7E">
        <w:rPr>
          <w:color w:val="000000" w:themeColor="text1"/>
        </w:rPr>
        <w:t xml:space="preserve"> technologies and</w:t>
      </w:r>
      <w:r w:rsidR="000A3589" w:rsidRPr="000A3589">
        <w:rPr>
          <w:color w:val="000000" w:themeColor="text1"/>
        </w:rPr>
        <w:t xml:space="preserve"> techniques in screen printing, </w:t>
      </w:r>
      <w:r w:rsidR="00831B7E">
        <w:rPr>
          <w:color w:val="000000" w:themeColor="text1"/>
        </w:rPr>
        <w:t>direct-to-film</w:t>
      </w:r>
      <w:r w:rsidR="00D65A3D">
        <w:rPr>
          <w:color w:val="000000" w:themeColor="text1"/>
        </w:rPr>
        <w:t xml:space="preserve">, </w:t>
      </w:r>
      <w:r w:rsidR="00831B7E">
        <w:rPr>
          <w:color w:val="000000" w:themeColor="text1"/>
        </w:rPr>
        <w:t>direct-to-garment</w:t>
      </w:r>
      <w:r w:rsidR="000A3589" w:rsidRPr="000A3589">
        <w:rPr>
          <w:color w:val="000000" w:themeColor="text1"/>
        </w:rPr>
        <w:t>, dye-sublimation, embroidery, heat</w:t>
      </w:r>
      <w:r w:rsidR="00831B7E">
        <w:rPr>
          <w:color w:val="000000" w:themeColor="text1"/>
        </w:rPr>
        <w:t>-</w:t>
      </w:r>
      <w:r w:rsidR="000A3589" w:rsidRPr="000A3589">
        <w:rPr>
          <w:color w:val="000000" w:themeColor="text1"/>
        </w:rPr>
        <w:t>applied graphics</w:t>
      </w:r>
      <w:r w:rsidR="000A3589">
        <w:rPr>
          <w:color w:val="000000" w:themeColor="text1"/>
        </w:rPr>
        <w:t>,</w:t>
      </w:r>
      <w:r w:rsidR="000A3589" w:rsidRPr="000A3589">
        <w:rPr>
          <w:color w:val="000000" w:themeColor="text1"/>
        </w:rPr>
        <w:t xml:space="preserve"> and </w:t>
      </w:r>
      <w:r w:rsidR="00B465AB" w:rsidRPr="000A3589">
        <w:rPr>
          <w:color w:val="000000" w:themeColor="text1"/>
        </w:rPr>
        <w:t>other processes</w:t>
      </w:r>
      <w:r w:rsidR="000A3589" w:rsidRPr="000A3589">
        <w:rPr>
          <w:color w:val="000000" w:themeColor="text1"/>
        </w:rPr>
        <w:t xml:space="preserve"> </w:t>
      </w:r>
      <w:r w:rsidR="00102BF1">
        <w:rPr>
          <w:color w:val="000000" w:themeColor="text1"/>
        </w:rPr>
        <w:t xml:space="preserve">will be </w:t>
      </w:r>
      <w:r w:rsidR="0017741B">
        <w:rPr>
          <w:color w:val="000000" w:themeColor="text1"/>
        </w:rPr>
        <w:t>highlighted</w:t>
      </w:r>
      <w:r w:rsidR="000A3589" w:rsidRPr="000A3589">
        <w:rPr>
          <w:color w:val="000000" w:themeColor="text1"/>
        </w:rPr>
        <w:t xml:space="preserve">. </w:t>
      </w:r>
      <w:r w:rsidR="00DD118F">
        <w:rPr>
          <w:color w:val="000000" w:themeColor="text1"/>
        </w:rPr>
        <w:br/>
      </w:r>
      <w:r w:rsidR="00DD118F">
        <w:rPr>
          <w:color w:val="000000" w:themeColor="text1"/>
        </w:rPr>
        <w:br/>
      </w:r>
      <w:r w:rsidR="00DD118F" w:rsidRPr="00DB6A28">
        <w:rPr>
          <w:color w:val="000000" w:themeColor="text1"/>
        </w:rPr>
        <w:t>“The balance of hands-on learning and thought leadership between these two areas will provide a one</w:t>
      </w:r>
      <w:r w:rsidR="00DD118F">
        <w:rPr>
          <w:color w:val="000000" w:themeColor="text1"/>
        </w:rPr>
        <w:t>-</w:t>
      </w:r>
      <w:r w:rsidR="00DD118F" w:rsidRPr="00DB6A28">
        <w:rPr>
          <w:color w:val="000000" w:themeColor="text1"/>
        </w:rPr>
        <w:t>of</w:t>
      </w:r>
      <w:r w:rsidR="00DD118F">
        <w:rPr>
          <w:color w:val="000000" w:themeColor="text1"/>
        </w:rPr>
        <w:t>-</w:t>
      </w:r>
      <w:r w:rsidR="00DD118F" w:rsidRPr="00DB6A28">
        <w:rPr>
          <w:color w:val="000000" w:themeColor="text1"/>
        </w:rPr>
        <w:t>a</w:t>
      </w:r>
      <w:r w:rsidR="00DD118F">
        <w:rPr>
          <w:color w:val="000000" w:themeColor="text1"/>
        </w:rPr>
        <w:t>-</w:t>
      </w:r>
      <w:r w:rsidR="00DD118F" w:rsidRPr="00DB6A28">
        <w:rPr>
          <w:color w:val="000000" w:themeColor="text1"/>
        </w:rPr>
        <w:t>kind educational experience for decorators of all sizes and those looking to learn more about apparel from other areas of the print industry</w:t>
      </w:r>
      <w:r w:rsidR="00DD118F">
        <w:rPr>
          <w:color w:val="000000" w:themeColor="text1"/>
        </w:rPr>
        <w:t xml:space="preserve">,” says Josh Carruth, </w:t>
      </w:r>
      <w:r w:rsidR="00831B7E">
        <w:rPr>
          <w:color w:val="000000" w:themeColor="text1"/>
        </w:rPr>
        <w:t>m</w:t>
      </w:r>
      <w:r w:rsidR="00DD118F">
        <w:rPr>
          <w:color w:val="000000" w:themeColor="text1"/>
        </w:rPr>
        <w:t xml:space="preserve">anaging </w:t>
      </w:r>
      <w:r w:rsidR="00831B7E">
        <w:rPr>
          <w:color w:val="000000" w:themeColor="text1"/>
        </w:rPr>
        <w:t>d</w:t>
      </w:r>
      <w:r w:rsidR="00DD118F">
        <w:rPr>
          <w:color w:val="000000" w:themeColor="text1"/>
        </w:rPr>
        <w:t xml:space="preserve">irector, </w:t>
      </w:r>
      <w:r w:rsidR="00831B7E">
        <w:rPr>
          <w:color w:val="000000" w:themeColor="text1"/>
        </w:rPr>
        <w:t>d</w:t>
      </w:r>
      <w:r w:rsidR="00DD118F">
        <w:rPr>
          <w:color w:val="000000" w:themeColor="text1"/>
        </w:rPr>
        <w:t xml:space="preserve">ecorated </w:t>
      </w:r>
      <w:r w:rsidR="00831B7E">
        <w:rPr>
          <w:color w:val="000000" w:themeColor="text1"/>
        </w:rPr>
        <w:t>a</w:t>
      </w:r>
      <w:r w:rsidR="00DD118F">
        <w:rPr>
          <w:color w:val="000000" w:themeColor="text1"/>
        </w:rPr>
        <w:t xml:space="preserve">pparel, PRINTING United </w:t>
      </w:r>
      <w:r w:rsidR="00B465AB">
        <w:rPr>
          <w:color w:val="000000" w:themeColor="text1"/>
        </w:rPr>
        <w:t>Alliance</w:t>
      </w:r>
      <w:r w:rsidR="00DD118F">
        <w:rPr>
          <w:color w:val="000000" w:themeColor="text1"/>
        </w:rPr>
        <w:t xml:space="preserve">. </w:t>
      </w:r>
      <w:r w:rsidR="00DD118F" w:rsidRPr="00DB6A28">
        <w:rPr>
          <w:color w:val="000000" w:themeColor="text1"/>
        </w:rPr>
        <w:t xml:space="preserve">“The outpouring of support from industry suppliers that </w:t>
      </w:r>
      <w:r w:rsidR="00B465AB">
        <w:rPr>
          <w:color w:val="000000" w:themeColor="text1"/>
        </w:rPr>
        <w:t xml:space="preserve">align with </w:t>
      </w:r>
      <w:r w:rsidR="00DD118F" w:rsidRPr="00DB6A28">
        <w:rPr>
          <w:color w:val="000000" w:themeColor="text1"/>
        </w:rPr>
        <w:t xml:space="preserve">our mission of connecting this foundational segment of the industry has been both humbling and validating. It’s truly time we rethink how we view this community and all who </w:t>
      </w:r>
      <w:r w:rsidR="00B465AB">
        <w:rPr>
          <w:color w:val="000000" w:themeColor="text1"/>
        </w:rPr>
        <w:t>are part of it</w:t>
      </w:r>
      <w:r w:rsidR="00DD118F" w:rsidRPr="00DB6A28">
        <w:rPr>
          <w:color w:val="000000" w:themeColor="text1"/>
        </w:rPr>
        <w:t>.”</w:t>
      </w:r>
      <w:r w:rsidR="009C447E">
        <w:rPr>
          <w:rFonts w:cstheme="minorHAnsi"/>
          <w:szCs w:val="22"/>
        </w:rPr>
        <w:br/>
      </w:r>
      <w:r w:rsidR="009C447E">
        <w:rPr>
          <w:rFonts w:cstheme="minorHAnsi"/>
          <w:szCs w:val="22"/>
        </w:rPr>
        <w:lastRenderedPageBreak/>
        <w:br/>
      </w:r>
      <w:r w:rsidR="009C447E" w:rsidRPr="009F2F74">
        <w:rPr>
          <w:rFonts w:cstheme="minorHAnsi"/>
          <w:i/>
          <w:iCs/>
          <w:szCs w:val="22"/>
        </w:rPr>
        <w:t>Apparel Zone Podcast Corner</w:t>
      </w:r>
      <w:r w:rsidR="0059558D">
        <w:rPr>
          <w:rFonts w:cstheme="minorHAnsi"/>
          <w:i/>
          <w:iCs/>
          <w:szCs w:val="22"/>
        </w:rPr>
        <w:t xml:space="preserve"> </w:t>
      </w:r>
      <w:r w:rsidR="00796A9A">
        <w:rPr>
          <w:rFonts w:cstheme="minorHAnsi"/>
          <w:i/>
          <w:iCs/>
          <w:szCs w:val="22"/>
        </w:rPr>
        <w:t xml:space="preserve">— </w:t>
      </w:r>
      <w:r w:rsidR="003F4032">
        <w:rPr>
          <w:rFonts w:cstheme="minorHAnsi"/>
          <w:i/>
          <w:iCs/>
          <w:szCs w:val="22"/>
        </w:rPr>
        <w:t xml:space="preserve">Presented </w:t>
      </w:r>
      <w:r w:rsidR="009F2F74">
        <w:rPr>
          <w:rFonts w:cstheme="minorHAnsi"/>
          <w:i/>
          <w:iCs/>
          <w:szCs w:val="22"/>
        </w:rPr>
        <w:t xml:space="preserve">by Kornit </w:t>
      </w:r>
      <w:r w:rsidR="009F2F74">
        <w:rPr>
          <w:rFonts w:cstheme="minorHAnsi"/>
          <w:i/>
          <w:iCs/>
          <w:szCs w:val="22"/>
        </w:rPr>
        <w:br/>
      </w:r>
      <w:r w:rsidR="00102BF1">
        <w:rPr>
          <w:rFonts w:cstheme="minorHAnsi"/>
          <w:szCs w:val="22"/>
        </w:rPr>
        <w:t xml:space="preserve">A special feature of the Apparel Zone, the </w:t>
      </w:r>
      <w:r w:rsidR="00B465AB">
        <w:rPr>
          <w:rFonts w:cstheme="minorHAnsi"/>
          <w:szCs w:val="22"/>
        </w:rPr>
        <w:t>p</w:t>
      </w:r>
      <w:r w:rsidR="00102BF1">
        <w:rPr>
          <w:rFonts w:cstheme="minorHAnsi"/>
          <w:szCs w:val="22"/>
        </w:rPr>
        <w:t xml:space="preserve">odcast </w:t>
      </w:r>
      <w:r w:rsidR="00B465AB">
        <w:rPr>
          <w:rFonts w:cstheme="minorHAnsi"/>
          <w:szCs w:val="22"/>
        </w:rPr>
        <w:t>corner</w:t>
      </w:r>
      <w:r w:rsidR="00102BF1">
        <w:rPr>
          <w:rFonts w:cstheme="minorHAnsi"/>
          <w:szCs w:val="22"/>
        </w:rPr>
        <w:t xml:space="preserve"> will feature </w:t>
      </w:r>
      <w:r w:rsidR="00087D32">
        <w:rPr>
          <w:rFonts w:cstheme="minorHAnsi"/>
          <w:szCs w:val="22"/>
        </w:rPr>
        <w:t>hourly podcast segments by notable personalities</w:t>
      </w:r>
      <w:r w:rsidR="00102BF1">
        <w:rPr>
          <w:rFonts w:cstheme="minorHAnsi"/>
          <w:szCs w:val="22"/>
        </w:rPr>
        <w:t xml:space="preserve"> who have podcasts in the decorated apparel space</w:t>
      </w:r>
      <w:r w:rsidR="003F4032">
        <w:rPr>
          <w:rFonts w:cstheme="minorHAnsi"/>
          <w:szCs w:val="22"/>
        </w:rPr>
        <w:t>,</w:t>
      </w:r>
      <w:r w:rsidR="00102BF1">
        <w:rPr>
          <w:rFonts w:cstheme="minorHAnsi"/>
          <w:szCs w:val="22"/>
        </w:rPr>
        <w:t xml:space="preserve"> including </w:t>
      </w:r>
      <w:r w:rsidR="003F4032" w:rsidRPr="00B465AB">
        <w:rPr>
          <w:rFonts w:cstheme="minorHAnsi"/>
          <w:szCs w:val="22"/>
        </w:rPr>
        <w:t>t</w:t>
      </w:r>
      <w:r w:rsidR="00102BF1" w:rsidRPr="00B465AB">
        <w:rPr>
          <w:rFonts w:cstheme="minorHAnsi"/>
          <w:szCs w:val="22"/>
        </w:rPr>
        <w:t>he</w:t>
      </w:r>
      <w:r w:rsidR="00102BF1" w:rsidRPr="00102BF1">
        <w:rPr>
          <w:rFonts w:cstheme="minorHAnsi"/>
          <w:i/>
          <w:iCs/>
          <w:szCs w:val="22"/>
        </w:rPr>
        <w:t xml:space="preserve"> Apparelist’s</w:t>
      </w:r>
      <w:r w:rsidR="00102BF1">
        <w:rPr>
          <w:rFonts w:cstheme="minorHAnsi"/>
          <w:szCs w:val="22"/>
        </w:rPr>
        <w:t xml:space="preserve"> Cassie Green</w:t>
      </w:r>
      <w:r w:rsidR="003F4032">
        <w:rPr>
          <w:rFonts w:cstheme="minorHAnsi"/>
          <w:szCs w:val="22"/>
        </w:rPr>
        <w:t>;</w:t>
      </w:r>
      <w:r w:rsidR="00102BF1">
        <w:rPr>
          <w:rFonts w:cstheme="minorHAnsi"/>
          <w:szCs w:val="22"/>
        </w:rPr>
        <w:t xml:space="preserve"> the </w:t>
      </w:r>
      <w:r w:rsidR="003F4032">
        <w:rPr>
          <w:rFonts w:cstheme="minorHAnsi"/>
          <w:szCs w:val="22"/>
        </w:rPr>
        <w:t>“</w:t>
      </w:r>
      <w:r w:rsidR="00102BF1" w:rsidRPr="00B465AB">
        <w:rPr>
          <w:rFonts w:cstheme="minorHAnsi"/>
          <w:szCs w:val="22"/>
        </w:rPr>
        <w:t>2 Regular Guys</w:t>
      </w:r>
      <w:r w:rsidR="003F4032">
        <w:rPr>
          <w:rFonts w:cstheme="minorHAnsi"/>
          <w:szCs w:val="22"/>
        </w:rPr>
        <w:t>,</w:t>
      </w:r>
      <w:r w:rsidR="003F4032">
        <w:rPr>
          <w:rFonts w:cstheme="minorHAnsi"/>
          <w:i/>
          <w:iCs/>
          <w:szCs w:val="22"/>
        </w:rPr>
        <w:t>”</w:t>
      </w:r>
      <w:r w:rsidR="00102BF1">
        <w:rPr>
          <w:rFonts w:cstheme="minorHAnsi"/>
          <w:szCs w:val="22"/>
        </w:rPr>
        <w:t xml:space="preserve"> Aaron Montgomery and Terry Combs;</w:t>
      </w:r>
      <w:r w:rsidR="003F4032">
        <w:rPr>
          <w:rFonts w:cstheme="minorHAnsi"/>
          <w:szCs w:val="22"/>
        </w:rPr>
        <w:t xml:space="preserve"> and</w:t>
      </w:r>
      <w:r w:rsidR="00102BF1">
        <w:rPr>
          <w:rFonts w:cstheme="minorHAnsi"/>
          <w:szCs w:val="22"/>
        </w:rPr>
        <w:t xml:space="preserve"> Marshall Atkinson</w:t>
      </w:r>
      <w:r w:rsidR="003F4032">
        <w:rPr>
          <w:rFonts w:cstheme="minorHAnsi"/>
          <w:szCs w:val="22"/>
        </w:rPr>
        <w:t>.</w:t>
      </w:r>
      <w:r w:rsidR="00102BF1">
        <w:rPr>
          <w:rFonts w:cstheme="minorHAnsi"/>
          <w:szCs w:val="22"/>
        </w:rPr>
        <w:t xml:space="preserve"> Seating </w:t>
      </w:r>
      <w:r w:rsidR="003F4032">
        <w:rPr>
          <w:rFonts w:cstheme="minorHAnsi"/>
          <w:szCs w:val="22"/>
        </w:rPr>
        <w:t xml:space="preserve">will be </w:t>
      </w:r>
      <w:r w:rsidR="00102BF1">
        <w:rPr>
          <w:rFonts w:cstheme="minorHAnsi"/>
          <w:szCs w:val="22"/>
        </w:rPr>
        <w:t xml:space="preserve">available </w:t>
      </w:r>
      <w:r w:rsidR="003F4032">
        <w:rPr>
          <w:rFonts w:cstheme="minorHAnsi"/>
          <w:szCs w:val="22"/>
        </w:rPr>
        <w:t>for</w:t>
      </w:r>
      <w:r w:rsidR="00102BF1">
        <w:rPr>
          <w:rFonts w:cstheme="minorHAnsi"/>
          <w:szCs w:val="22"/>
        </w:rPr>
        <w:t xml:space="preserve"> attendees </w:t>
      </w:r>
      <w:r w:rsidR="003F4032">
        <w:rPr>
          <w:rFonts w:cstheme="minorHAnsi"/>
          <w:szCs w:val="22"/>
        </w:rPr>
        <w:t>to</w:t>
      </w:r>
      <w:r w:rsidR="00102BF1">
        <w:rPr>
          <w:rFonts w:cstheme="minorHAnsi"/>
          <w:szCs w:val="22"/>
        </w:rPr>
        <w:t xml:space="preserve"> listen to the podcasts throughout the show. </w:t>
      </w:r>
      <w:r w:rsidR="00A96609">
        <w:rPr>
          <w:color w:val="000000" w:themeColor="text1"/>
        </w:rPr>
        <w:br/>
      </w:r>
      <w:r w:rsidR="00A96609">
        <w:rPr>
          <w:color w:val="000000" w:themeColor="text1"/>
        </w:rPr>
        <w:br/>
      </w:r>
      <w:r w:rsidR="00AC6E5B" w:rsidRPr="009F2F74">
        <w:rPr>
          <w:rFonts w:cstheme="minorHAnsi"/>
          <w:i/>
          <w:iCs/>
          <w:szCs w:val="22"/>
        </w:rPr>
        <w:t xml:space="preserve">Apparel Zone </w:t>
      </w:r>
      <w:r w:rsidR="00AC6E5B">
        <w:rPr>
          <w:rFonts w:cstheme="minorHAnsi"/>
          <w:i/>
          <w:iCs/>
          <w:szCs w:val="22"/>
        </w:rPr>
        <w:t>Café</w:t>
      </w:r>
      <w:r w:rsidR="00796A9A">
        <w:rPr>
          <w:rFonts w:cstheme="minorHAnsi"/>
          <w:i/>
          <w:iCs/>
          <w:szCs w:val="22"/>
        </w:rPr>
        <w:t xml:space="preserve"> —</w:t>
      </w:r>
      <w:r w:rsidR="00AC6E5B">
        <w:rPr>
          <w:rFonts w:cstheme="minorHAnsi"/>
          <w:i/>
          <w:iCs/>
          <w:szCs w:val="22"/>
        </w:rPr>
        <w:t xml:space="preserve"> </w:t>
      </w:r>
      <w:r w:rsidR="00796A9A">
        <w:rPr>
          <w:rFonts w:cstheme="minorHAnsi"/>
          <w:i/>
          <w:iCs/>
          <w:szCs w:val="22"/>
        </w:rPr>
        <w:t>P</w:t>
      </w:r>
      <w:r w:rsidR="00AC6E5B">
        <w:rPr>
          <w:rFonts w:cstheme="minorHAnsi"/>
          <w:i/>
          <w:iCs/>
          <w:szCs w:val="22"/>
        </w:rPr>
        <w:t xml:space="preserve">resented by </w:t>
      </w:r>
      <w:r w:rsidR="000A4DEF">
        <w:rPr>
          <w:rFonts w:cstheme="minorHAnsi"/>
          <w:i/>
          <w:iCs/>
          <w:szCs w:val="22"/>
        </w:rPr>
        <w:t>OmniPrint International</w:t>
      </w:r>
      <w:r w:rsidR="00AC6E5B">
        <w:rPr>
          <w:rFonts w:cstheme="minorHAnsi"/>
          <w:i/>
          <w:iCs/>
          <w:szCs w:val="22"/>
        </w:rPr>
        <w:br/>
      </w:r>
      <w:r w:rsidR="000A4DEF">
        <w:rPr>
          <w:rFonts w:cstheme="minorHAnsi"/>
          <w:szCs w:val="22"/>
        </w:rPr>
        <w:t xml:space="preserve">The </w:t>
      </w:r>
      <w:r w:rsidR="00AC6E5B">
        <w:rPr>
          <w:rFonts w:cstheme="minorHAnsi"/>
          <w:szCs w:val="22"/>
        </w:rPr>
        <w:t>Apparel Zone</w:t>
      </w:r>
      <w:r w:rsidR="00796A9A">
        <w:rPr>
          <w:rFonts w:cstheme="minorHAnsi"/>
          <w:szCs w:val="22"/>
        </w:rPr>
        <w:t>’s social hub</w:t>
      </w:r>
      <w:r w:rsidR="00AC6E5B">
        <w:rPr>
          <w:rFonts w:cstheme="minorHAnsi"/>
          <w:szCs w:val="22"/>
        </w:rPr>
        <w:t xml:space="preserve">, the </w:t>
      </w:r>
      <w:r w:rsidR="000A4DEF">
        <w:rPr>
          <w:rFonts w:cstheme="minorHAnsi"/>
          <w:szCs w:val="22"/>
        </w:rPr>
        <w:t>café &amp; beer garden</w:t>
      </w:r>
      <w:r w:rsidR="00AC6E5B">
        <w:rPr>
          <w:rFonts w:cstheme="minorHAnsi"/>
          <w:szCs w:val="22"/>
        </w:rPr>
        <w:t xml:space="preserve"> will </w:t>
      </w:r>
      <w:r w:rsidR="000A4DEF">
        <w:rPr>
          <w:rFonts w:cstheme="minorHAnsi"/>
          <w:szCs w:val="22"/>
        </w:rPr>
        <w:t xml:space="preserve">provide </w:t>
      </w:r>
      <w:r w:rsidR="00F01D4C">
        <w:rPr>
          <w:rFonts w:cstheme="minorHAnsi"/>
          <w:szCs w:val="22"/>
        </w:rPr>
        <w:t>space</w:t>
      </w:r>
      <w:r w:rsidR="00796A9A">
        <w:rPr>
          <w:rFonts w:cstheme="minorHAnsi"/>
          <w:szCs w:val="22"/>
        </w:rPr>
        <w:t xml:space="preserve"> for attendees</w:t>
      </w:r>
      <w:r w:rsidR="00F01D4C">
        <w:rPr>
          <w:rFonts w:cstheme="minorHAnsi"/>
          <w:szCs w:val="22"/>
        </w:rPr>
        <w:t xml:space="preserve"> to grab </w:t>
      </w:r>
      <w:r w:rsidR="000E408F">
        <w:rPr>
          <w:rFonts w:cstheme="minorHAnsi"/>
          <w:szCs w:val="22"/>
        </w:rPr>
        <w:t>refreshments</w:t>
      </w:r>
      <w:r w:rsidR="00796A9A">
        <w:rPr>
          <w:rFonts w:cstheme="minorHAnsi"/>
          <w:szCs w:val="22"/>
        </w:rPr>
        <w:t>;</w:t>
      </w:r>
      <w:r w:rsidR="00B465AB">
        <w:rPr>
          <w:rFonts w:cstheme="minorHAnsi"/>
          <w:szCs w:val="22"/>
        </w:rPr>
        <w:t xml:space="preserve"> </w:t>
      </w:r>
      <w:r w:rsidR="000E408F">
        <w:rPr>
          <w:rFonts w:cstheme="minorHAnsi"/>
          <w:szCs w:val="22"/>
        </w:rPr>
        <w:t>sit and visit with both new and old friends</w:t>
      </w:r>
      <w:r w:rsidR="00796A9A">
        <w:rPr>
          <w:rFonts w:cstheme="minorHAnsi"/>
          <w:szCs w:val="22"/>
        </w:rPr>
        <w:t>;</w:t>
      </w:r>
      <w:r w:rsidR="00557DB5">
        <w:rPr>
          <w:rFonts w:cstheme="minorHAnsi"/>
          <w:szCs w:val="22"/>
        </w:rPr>
        <w:t xml:space="preserve"> and share ideas </w:t>
      </w:r>
      <w:r w:rsidR="00796A9A">
        <w:rPr>
          <w:rFonts w:cstheme="minorHAnsi"/>
          <w:szCs w:val="22"/>
        </w:rPr>
        <w:t xml:space="preserve">with </w:t>
      </w:r>
      <w:r w:rsidR="002A7BB7">
        <w:rPr>
          <w:rFonts w:cstheme="minorHAnsi"/>
          <w:szCs w:val="22"/>
        </w:rPr>
        <w:t>or learn</w:t>
      </w:r>
      <w:r w:rsidR="00796A9A">
        <w:rPr>
          <w:rFonts w:cstheme="minorHAnsi"/>
          <w:szCs w:val="22"/>
        </w:rPr>
        <w:t xml:space="preserve"> from </w:t>
      </w:r>
      <w:r w:rsidR="00557DB5">
        <w:rPr>
          <w:rFonts w:cstheme="minorHAnsi"/>
          <w:szCs w:val="22"/>
        </w:rPr>
        <w:t>peers</w:t>
      </w:r>
      <w:r w:rsidR="002A7BB7">
        <w:rPr>
          <w:rFonts w:cstheme="minorHAnsi"/>
          <w:szCs w:val="22"/>
        </w:rPr>
        <w:t xml:space="preserve"> facing </w:t>
      </w:r>
      <w:r w:rsidR="00796A9A">
        <w:rPr>
          <w:rFonts w:cstheme="minorHAnsi"/>
          <w:szCs w:val="22"/>
        </w:rPr>
        <w:t xml:space="preserve">similar </w:t>
      </w:r>
      <w:r w:rsidR="002A7BB7">
        <w:rPr>
          <w:rFonts w:cstheme="minorHAnsi"/>
          <w:szCs w:val="22"/>
        </w:rPr>
        <w:t xml:space="preserve">challenges. </w:t>
      </w:r>
      <w:r w:rsidR="00557DB5">
        <w:rPr>
          <w:rFonts w:cstheme="minorHAnsi"/>
          <w:szCs w:val="22"/>
        </w:rPr>
        <w:t xml:space="preserve"> </w:t>
      </w:r>
      <w:r w:rsidR="00A96609">
        <w:rPr>
          <w:rFonts w:cstheme="minorHAnsi"/>
          <w:szCs w:val="22"/>
        </w:rPr>
        <w:br/>
      </w:r>
      <w:r w:rsidR="00A96609">
        <w:rPr>
          <w:rFonts w:cstheme="minorHAnsi"/>
          <w:szCs w:val="22"/>
        </w:rPr>
        <w:br/>
      </w:r>
      <w:r w:rsidR="009F2F74" w:rsidRPr="0017741B">
        <w:rPr>
          <w:rFonts w:cstheme="minorHAnsi"/>
          <w:i/>
          <w:iCs/>
          <w:szCs w:val="22"/>
        </w:rPr>
        <w:t>Guided Tours</w:t>
      </w:r>
      <w:r w:rsidR="0017741B">
        <w:rPr>
          <w:rFonts w:cstheme="minorHAnsi"/>
          <w:szCs w:val="22"/>
        </w:rPr>
        <w:t xml:space="preserve">: </w:t>
      </w:r>
      <w:r w:rsidR="0017741B" w:rsidRPr="0017741B">
        <w:rPr>
          <w:rFonts w:cstheme="minorHAnsi"/>
          <w:i/>
          <w:iCs/>
          <w:szCs w:val="22"/>
        </w:rPr>
        <w:t>An Introduction to Apparel Decoration</w:t>
      </w:r>
      <w:r w:rsidR="0017741B">
        <w:rPr>
          <w:rFonts w:cstheme="minorHAnsi"/>
          <w:szCs w:val="22"/>
        </w:rPr>
        <w:t xml:space="preserve"> </w:t>
      </w:r>
      <w:r w:rsidR="009F2F74">
        <w:rPr>
          <w:rFonts w:cstheme="minorHAnsi"/>
          <w:szCs w:val="22"/>
        </w:rPr>
        <w:br/>
        <w:t>Carruth</w:t>
      </w:r>
      <w:r w:rsidR="00966965">
        <w:rPr>
          <w:rFonts w:cstheme="minorHAnsi"/>
          <w:szCs w:val="22"/>
        </w:rPr>
        <w:t xml:space="preserve"> </w:t>
      </w:r>
      <w:r w:rsidR="009F2F74">
        <w:rPr>
          <w:rFonts w:cstheme="minorHAnsi"/>
          <w:szCs w:val="22"/>
        </w:rPr>
        <w:t>will be hosting guided tours of the expansive Zone where attendees will have the opportunity to learn from the experts and biggest and best brands in the industry</w:t>
      </w:r>
      <w:r w:rsidR="0022343A">
        <w:rPr>
          <w:rFonts w:cstheme="minorHAnsi"/>
          <w:szCs w:val="22"/>
        </w:rPr>
        <w:t>, of all which will be available to educate decorators throughout the show. These</w:t>
      </w:r>
      <w:r w:rsidR="009F2F74">
        <w:rPr>
          <w:rFonts w:cstheme="minorHAnsi"/>
          <w:szCs w:val="22"/>
        </w:rPr>
        <w:t xml:space="preserve"> includ</w:t>
      </w:r>
      <w:r w:rsidR="0022343A">
        <w:rPr>
          <w:rFonts w:cstheme="minorHAnsi"/>
          <w:szCs w:val="22"/>
        </w:rPr>
        <w:t>e</w:t>
      </w:r>
      <w:r w:rsidR="009F2F74">
        <w:rPr>
          <w:rFonts w:cstheme="minorHAnsi"/>
          <w:szCs w:val="22"/>
        </w:rPr>
        <w:t xml:space="preserve">, but </w:t>
      </w:r>
      <w:r w:rsidR="0022343A">
        <w:rPr>
          <w:rFonts w:cstheme="minorHAnsi"/>
          <w:szCs w:val="22"/>
        </w:rPr>
        <w:t xml:space="preserve">are </w:t>
      </w:r>
      <w:r w:rsidR="009F2F74">
        <w:rPr>
          <w:rFonts w:cstheme="minorHAnsi"/>
          <w:szCs w:val="22"/>
        </w:rPr>
        <w:t>not limited to</w:t>
      </w:r>
      <w:r w:rsidR="00796A9A">
        <w:rPr>
          <w:rFonts w:cstheme="minorHAnsi"/>
          <w:szCs w:val="22"/>
        </w:rPr>
        <w:t>,</w:t>
      </w:r>
      <w:r w:rsidR="009F2F74">
        <w:rPr>
          <w:rFonts w:cstheme="minorHAnsi"/>
          <w:szCs w:val="22"/>
        </w:rPr>
        <w:t xml:space="preserve"> </w:t>
      </w:r>
      <w:r w:rsidR="009F2F74" w:rsidRPr="009F2F74">
        <w:rPr>
          <w:rFonts w:cstheme="minorHAnsi"/>
          <w:szCs w:val="22"/>
        </w:rPr>
        <w:t>M&amp;R</w:t>
      </w:r>
      <w:r w:rsidR="00087D32">
        <w:rPr>
          <w:rFonts w:cstheme="minorHAnsi"/>
          <w:szCs w:val="22"/>
        </w:rPr>
        <w:t xml:space="preserve">, Kornit, </w:t>
      </w:r>
      <w:r w:rsidR="00FF1723">
        <w:rPr>
          <w:rFonts w:cstheme="minorHAnsi"/>
          <w:szCs w:val="22"/>
        </w:rPr>
        <w:t xml:space="preserve">OmniPrint, Delta Apparel, SanMar, </w:t>
      </w:r>
      <w:r w:rsidR="00087D32">
        <w:rPr>
          <w:rFonts w:cstheme="minorHAnsi"/>
          <w:szCs w:val="22"/>
        </w:rPr>
        <w:t xml:space="preserve">Lane Seven, </w:t>
      </w:r>
      <w:r w:rsidR="00C76324">
        <w:rPr>
          <w:rFonts w:cstheme="minorHAnsi"/>
          <w:szCs w:val="22"/>
        </w:rPr>
        <w:t xml:space="preserve">Otto International, </w:t>
      </w:r>
      <w:r w:rsidR="0022343A">
        <w:rPr>
          <w:rFonts w:cstheme="minorHAnsi"/>
          <w:szCs w:val="22"/>
        </w:rPr>
        <w:t xml:space="preserve">and </w:t>
      </w:r>
      <w:r w:rsidR="00A93E8E">
        <w:rPr>
          <w:rFonts w:cstheme="minorHAnsi"/>
          <w:szCs w:val="22"/>
        </w:rPr>
        <w:t>STAHLS’</w:t>
      </w:r>
      <w:r w:rsidR="0022343A">
        <w:rPr>
          <w:rFonts w:cstheme="minorHAnsi"/>
          <w:szCs w:val="22"/>
        </w:rPr>
        <w:t>.</w:t>
      </w:r>
      <w:r w:rsidR="00087D32">
        <w:rPr>
          <w:rFonts w:cstheme="minorHAnsi"/>
          <w:szCs w:val="22"/>
        </w:rPr>
        <w:t xml:space="preserve"> </w:t>
      </w:r>
      <w:r w:rsidR="00A96609">
        <w:rPr>
          <w:rFonts w:cstheme="minorHAnsi"/>
          <w:szCs w:val="22"/>
        </w:rPr>
        <w:br/>
      </w:r>
      <w:r w:rsidR="00A96609">
        <w:rPr>
          <w:rFonts w:cstheme="minorHAnsi"/>
          <w:szCs w:val="22"/>
        </w:rPr>
        <w:br/>
      </w:r>
      <w:r w:rsidR="00A96609" w:rsidRPr="00A96609">
        <w:rPr>
          <w:rFonts w:cstheme="minorHAnsi"/>
          <w:b/>
          <w:bCs/>
          <w:szCs w:val="22"/>
        </w:rPr>
        <w:t>F</w:t>
      </w:r>
      <w:r w:rsidR="00766ECF">
        <w:rPr>
          <w:rFonts w:cstheme="minorHAnsi"/>
          <w:b/>
          <w:bCs/>
          <w:szCs w:val="22"/>
        </w:rPr>
        <w:t>uture</w:t>
      </w:r>
      <w:r w:rsidR="00A96609" w:rsidRPr="00A96609">
        <w:rPr>
          <w:rFonts w:cstheme="minorHAnsi"/>
          <w:b/>
          <w:bCs/>
          <w:szCs w:val="22"/>
        </w:rPr>
        <w:t xml:space="preserve"> State Theater </w:t>
      </w:r>
      <w:r w:rsidR="00766ECF">
        <w:rPr>
          <w:rFonts w:cstheme="minorHAnsi"/>
          <w:b/>
          <w:bCs/>
          <w:szCs w:val="22"/>
        </w:rPr>
        <w:t>–</w:t>
      </w:r>
      <w:r w:rsidR="00A96609" w:rsidRPr="00A96609">
        <w:rPr>
          <w:rFonts w:cstheme="minorHAnsi"/>
          <w:b/>
          <w:bCs/>
          <w:szCs w:val="22"/>
        </w:rPr>
        <w:t xml:space="preserve"> </w:t>
      </w:r>
      <w:r w:rsidR="0022343A">
        <w:rPr>
          <w:rFonts w:cstheme="minorHAnsi"/>
          <w:b/>
          <w:bCs/>
          <w:szCs w:val="22"/>
        </w:rPr>
        <w:t>Co</w:t>
      </w:r>
      <w:r w:rsidR="00766ECF">
        <w:rPr>
          <w:rFonts w:cstheme="minorHAnsi"/>
          <w:b/>
          <w:bCs/>
          <w:szCs w:val="22"/>
        </w:rPr>
        <w:t>-</w:t>
      </w:r>
      <w:r w:rsidR="00A96609" w:rsidRPr="00A96609">
        <w:rPr>
          <w:rFonts w:cstheme="minorHAnsi"/>
          <w:b/>
          <w:bCs/>
          <w:szCs w:val="22"/>
        </w:rPr>
        <w:t>presented</w:t>
      </w:r>
      <w:r w:rsidR="00766ECF">
        <w:rPr>
          <w:rFonts w:cstheme="minorHAnsi"/>
          <w:b/>
          <w:bCs/>
          <w:szCs w:val="22"/>
        </w:rPr>
        <w:t xml:space="preserve"> by</w:t>
      </w:r>
      <w:r w:rsidR="00A96609" w:rsidRPr="00A96609">
        <w:rPr>
          <w:rFonts w:cstheme="minorHAnsi"/>
          <w:b/>
          <w:bCs/>
          <w:szCs w:val="22"/>
        </w:rPr>
        <w:t xml:space="preserve"> </w:t>
      </w:r>
      <w:r w:rsidR="00FE69AE">
        <w:rPr>
          <w:rFonts w:cstheme="minorHAnsi"/>
          <w:b/>
          <w:bCs/>
          <w:szCs w:val="22"/>
        </w:rPr>
        <w:t>PRINTING United Alliance and</w:t>
      </w:r>
      <w:r w:rsidR="00A96609" w:rsidRPr="00A96609">
        <w:rPr>
          <w:rFonts w:cstheme="minorHAnsi"/>
          <w:b/>
          <w:bCs/>
          <w:szCs w:val="22"/>
        </w:rPr>
        <w:t xml:space="preserve"> MADE Lab</w:t>
      </w:r>
      <w:r w:rsidR="00A96609" w:rsidRPr="009905C4">
        <w:rPr>
          <w:rFonts w:cstheme="minorHAnsi"/>
          <w:b/>
          <w:bCs/>
          <w:szCs w:val="22"/>
        </w:rPr>
        <w:t xml:space="preserve"> </w:t>
      </w:r>
      <w:r w:rsidR="00A96609" w:rsidRPr="009905C4">
        <w:rPr>
          <w:rFonts w:cstheme="minorHAnsi"/>
          <w:b/>
          <w:bCs/>
          <w:szCs w:val="22"/>
        </w:rPr>
        <w:br/>
      </w:r>
      <w:r w:rsidR="00A96609">
        <w:rPr>
          <w:rFonts w:cstheme="minorHAnsi"/>
          <w:szCs w:val="22"/>
        </w:rPr>
        <w:t>The F</w:t>
      </w:r>
      <w:r w:rsidR="00766ECF">
        <w:rPr>
          <w:rFonts w:cstheme="minorHAnsi"/>
          <w:szCs w:val="22"/>
        </w:rPr>
        <w:t>uture</w:t>
      </w:r>
      <w:r w:rsidR="00A96609">
        <w:rPr>
          <w:rFonts w:cstheme="minorHAnsi"/>
          <w:szCs w:val="22"/>
        </w:rPr>
        <w:t xml:space="preserve"> State Theater is a</w:t>
      </w:r>
      <w:r w:rsidR="00A96609" w:rsidRPr="003659D8">
        <w:rPr>
          <w:rFonts w:cstheme="minorHAnsi"/>
          <w:szCs w:val="22"/>
        </w:rPr>
        <w:t xml:space="preserve"> sleek presentation stage dedicated to educating the industry on the future state</w:t>
      </w:r>
      <w:r w:rsidR="0022343A">
        <w:rPr>
          <w:rFonts w:cstheme="minorHAnsi"/>
          <w:szCs w:val="22"/>
        </w:rPr>
        <w:t xml:space="preserve"> and </w:t>
      </w:r>
      <w:r w:rsidR="00A96609" w:rsidRPr="003659D8">
        <w:rPr>
          <w:rFonts w:cstheme="minorHAnsi"/>
          <w:szCs w:val="22"/>
        </w:rPr>
        <w:t xml:space="preserve">outlook for the decorated apparel community. </w:t>
      </w:r>
      <w:r w:rsidR="00444BB3">
        <w:rPr>
          <w:rFonts w:cstheme="minorHAnsi"/>
          <w:szCs w:val="22"/>
        </w:rPr>
        <w:t>This educational platform features k</w:t>
      </w:r>
      <w:r w:rsidR="00A96609" w:rsidRPr="003659D8">
        <w:rPr>
          <w:rFonts w:cstheme="minorHAnsi"/>
          <w:szCs w:val="22"/>
        </w:rPr>
        <w:t>eynote</w:t>
      </w:r>
      <w:r w:rsidR="00A96609">
        <w:rPr>
          <w:rFonts w:cstheme="minorHAnsi"/>
          <w:szCs w:val="22"/>
        </w:rPr>
        <w:t>-</w:t>
      </w:r>
      <w:r w:rsidR="00A96609" w:rsidRPr="003659D8">
        <w:rPr>
          <w:rFonts w:cstheme="minorHAnsi"/>
          <w:szCs w:val="22"/>
        </w:rPr>
        <w:t xml:space="preserve">style presentations delivered by </w:t>
      </w:r>
      <w:r w:rsidR="00444BB3">
        <w:rPr>
          <w:rFonts w:cstheme="minorHAnsi"/>
          <w:szCs w:val="22"/>
        </w:rPr>
        <w:t xml:space="preserve">apparel </w:t>
      </w:r>
      <w:r w:rsidR="00A96609" w:rsidRPr="003659D8">
        <w:rPr>
          <w:rFonts w:cstheme="minorHAnsi"/>
          <w:szCs w:val="22"/>
        </w:rPr>
        <w:t>thought leaders</w:t>
      </w:r>
      <w:r w:rsidR="00444BB3">
        <w:rPr>
          <w:rFonts w:cstheme="minorHAnsi"/>
          <w:szCs w:val="22"/>
        </w:rPr>
        <w:t>/suppliers</w:t>
      </w:r>
      <w:r w:rsidR="00A96609" w:rsidRPr="003659D8">
        <w:rPr>
          <w:rFonts w:cstheme="minorHAnsi"/>
          <w:szCs w:val="22"/>
        </w:rPr>
        <w:t xml:space="preserve"> </w:t>
      </w:r>
      <w:r w:rsidR="00444BB3">
        <w:rPr>
          <w:rFonts w:cstheme="minorHAnsi"/>
          <w:szCs w:val="22"/>
        </w:rPr>
        <w:t xml:space="preserve">on what to </w:t>
      </w:r>
      <w:r w:rsidR="00A96609" w:rsidRPr="003659D8">
        <w:rPr>
          <w:rFonts w:cstheme="minorHAnsi"/>
          <w:szCs w:val="22"/>
        </w:rPr>
        <w:t xml:space="preserve"> expect over the next </w:t>
      </w:r>
      <w:r w:rsidR="00444BB3">
        <w:rPr>
          <w:rFonts w:cstheme="minorHAnsi"/>
          <w:szCs w:val="22"/>
        </w:rPr>
        <w:t>three to five</w:t>
      </w:r>
      <w:r w:rsidR="00A96609" w:rsidRPr="003659D8">
        <w:rPr>
          <w:rFonts w:cstheme="minorHAnsi"/>
          <w:szCs w:val="22"/>
        </w:rPr>
        <w:t xml:space="preserve"> years</w:t>
      </w:r>
      <w:r w:rsidR="00A96609">
        <w:rPr>
          <w:rFonts w:cstheme="minorHAnsi"/>
          <w:szCs w:val="22"/>
        </w:rPr>
        <w:t>,</w:t>
      </w:r>
      <w:r w:rsidR="00444BB3">
        <w:rPr>
          <w:rFonts w:cstheme="minorHAnsi"/>
          <w:szCs w:val="22"/>
        </w:rPr>
        <w:t xml:space="preserve"> with a focus on</w:t>
      </w:r>
      <w:r w:rsidR="00A96609">
        <w:rPr>
          <w:rFonts w:cstheme="minorHAnsi"/>
          <w:szCs w:val="22"/>
        </w:rPr>
        <w:t xml:space="preserve">  </w:t>
      </w:r>
      <w:r w:rsidR="00444BB3">
        <w:rPr>
          <w:rFonts w:cstheme="minorHAnsi"/>
          <w:szCs w:val="22"/>
        </w:rPr>
        <w:t>business management and culture; supply chain conditions; trends; sales;</w:t>
      </w:r>
      <w:r w:rsidR="00A87BB6">
        <w:rPr>
          <w:rFonts w:cstheme="minorHAnsi"/>
          <w:szCs w:val="22"/>
        </w:rPr>
        <w:t xml:space="preserve"> design;</w:t>
      </w:r>
      <w:r w:rsidR="00444BB3">
        <w:rPr>
          <w:rFonts w:cstheme="minorHAnsi"/>
          <w:szCs w:val="22"/>
        </w:rPr>
        <w:t xml:space="preserve"> </w:t>
      </w:r>
      <w:r w:rsidR="00A87BB6">
        <w:rPr>
          <w:rFonts w:cstheme="minorHAnsi"/>
          <w:szCs w:val="22"/>
        </w:rPr>
        <w:t xml:space="preserve">and </w:t>
      </w:r>
      <w:r w:rsidR="00444BB3">
        <w:rPr>
          <w:rFonts w:cstheme="minorHAnsi"/>
          <w:szCs w:val="22"/>
        </w:rPr>
        <w:t xml:space="preserve">the </w:t>
      </w:r>
      <w:r w:rsidR="00A96609">
        <w:rPr>
          <w:rFonts w:cstheme="minorHAnsi"/>
          <w:szCs w:val="22"/>
        </w:rPr>
        <w:t xml:space="preserve">latest </w:t>
      </w:r>
      <w:r w:rsidR="00A96609" w:rsidRPr="003659D8">
        <w:rPr>
          <w:rFonts w:cstheme="minorHAnsi"/>
          <w:szCs w:val="22"/>
        </w:rPr>
        <w:t>advancements in technology</w:t>
      </w:r>
      <w:r w:rsidR="00A87BB6">
        <w:rPr>
          <w:rFonts w:cstheme="minorHAnsi"/>
          <w:szCs w:val="22"/>
        </w:rPr>
        <w:t xml:space="preserve"> and</w:t>
      </w:r>
      <w:r w:rsidR="00A96609" w:rsidRPr="003659D8">
        <w:rPr>
          <w:rFonts w:cstheme="minorHAnsi"/>
          <w:szCs w:val="22"/>
        </w:rPr>
        <w:t xml:space="preserve"> materials</w:t>
      </w:r>
      <w:r w:rsidR="00A87BB6">
        <w:rPr>
          <w:rFonts w:cstheme="minorHAnsi"/>
          <w:szCs w:val="22"/>
        </w:rPr>
        <w:t>.</w:t>
      </w:r>
      <w:r w:rsidR="00087D32">
        <w:rPr>
          <w:rFonts w:cstheme="minorHAnsi"/>
          <w:szCs w:val="22"/>
        </w:rPr>
        <w:br/>
      </w:r>
      <w:r w:rsidR="00087D32">
        <w:rPr>
          <w:rFonts w:cstheme="minorHAnsi"/>
          <w:szCs w:val="22"/>
        </w:rPr>
        <w:br/>
      </w:r>
      <w:r w:rsidR="000A3589" w:rsidRPr="000A3589">
        <w:rPr>
          <w:b/>
          <w:bCs/>
          <w:color w:val="000000" w:themeColor="text1"/>
        </w:rPr>
        <w:t>U.S. Vets Partners</w:t>
      </w:r>
      <w:r w:rsidR="00087D32">
        <w:rPr>
          <w:b/>
          <w:bCs/>
          <w:color w:val="000000" w:themeColor="text1"/>
        </w:rPr>
        <w:t xml:space="preserve"> with PRINTING United Alliance’s Apparel Zone </w:t>
      </w:r>
      <w:r w:rsidR="000A3589">
        <w:rPr>
          <w:color w:val="000000" w:themeColor="text1"/>
        </w:rPr>
        <w:t xml:space="preserve"> </w:t>
      </w:r>
      <w:r w:rsidR="000A3589">
        <w:rPr>
          <w:color w:val="000000" w:themeColor="text1"/>
        </w:rPr>
        <w:br/>
        <w:t>This</w:t>
      </w:r>
      <w:r w:rsidR="000A3589" w:rsidRPr="000A3589">
        <w:rPr>
          <w:color w:val="000000" w:themeColor="text1"/>
        </w:rPr>
        <w:t xml:space="preserve"> year</w:t>
      </w:r>
      <w:r w:rsidR="000A3589">
        <w:rPr>
          <w:color w:val="000000" w:themeColor="text1"/>
        </w:rPr>
        <w:t>,</w:t>
      </w:r>
      <w:r w:rsidR="000A3589" w:rsidRPr="000A3589">
        <w:rPr>
          <w:color w:val="000000" w:themeColor="text1"/>
        </w:rPr>
        <w:t xml:space="preserve"> PRINTING United Alliance </w:t>
      </w:r>
      <w:r w:rsidR="000A3589">
        <w:rPr>
          <w:color w:val="000000" w:themeColor="text1"/>
        </w:rPr>
        <w:t>is proud to</w:t>
      </w:r>
      <w:r w:rsidR="000A3589" w:rsidRPr="000A3589">
        <w:rPr>
          <w:color w:val="000000" w:themeColor="text1"/>
        </w:rPr>
        <w:t xml:space="preserve"> partner with </w:t>
      </w:r>
      <w:r w:rsidR="000A3589">
        <w:rPr>
          <w:color w:val="000000" w:themeColor="text1"/>
        </w:rPr>
        <w:t xml:space="preserve">the </w:t>
      </w:r>
      <w:r w:rsidR="000A3589" w:rsidRPr="000A3589">
        <w:rPr>
          <w:color w:val="000000" w:themeColor="text1"/>
        </w:rPr>
        <w:t>U</w:t>
      </w:r>
      <w:r w:rsidR="000A3589">
        <w:rPr>
          <w:color w:val="000000" w:themeColor="text1"/>
        </w:rPr>
        <w:t>.</w:t>
      </w:r>
      <w:r w:rsidR="000A3589" w:rsidRPr="000A3589">
        <w:rPr>
          <w:color w:val="000000" w:themeColor="text1"/>
        </w:rPr>
        <w:t>S</w:t>
      </w:r>
      <w:r w:rsidR="000A3589">
        <w:rPr>
          <w:color w:val="000000" w:themeColor="text1"/>
        </w:rPr>
        <w:t>.</w:t>
      </w:r>
      <w:r w:rsidR="000A3589" w:rsidRPr="000A3589">
        <w:rPr>
          <w:color w:val="000000" w:themeColor="text1"/>
        </w:rPr>
        <w:t xml:space="preserve"> Vets</w:t>
      </w:r>
      <w:r w:rsidR="000A3589">
        <w:rPr>
          <w:color w:val="000000" w:themeColor="text1"/>
        </w:rPr>
        <w:t xml:space="preserve"> organization</w:t>
      </w:r>
      <w:r w:rsidR="000A3589" w:rsidRPr="000A3589">
        <w:rPr>
          <w:color w:val="000000" w:themeColor="text1"/>
        </w:rPr>
        <w:t>. Founded by veterans, U.S.</w:t>
      </w:r>
      <w:r w:rsidR="000A3589">
        <w:rPr>
          <w:color w:val="000000" w:themeColor="text1"/>
        </w:rPr>
        <w:t xml:space="preserve"> </w:t>
      </w:r>
      <w:r w:rsidR="000A3589" w:rsidRPr="000A3589">
        <w:rPr>
          <w:color w:val="000000" w:themeColor="text1"/>
        </w:rPr>
        <w:t xml:space="preserve">Vets is the leading nonprofit fighting on the frontlines to help veterans and their families transition from homelessness by offering tailored support to gain independence. Any monies raised in </w:t>
      </w:r>
      <w:r w:rsidR="00A87BB6">
        <w:rPr>
          <w:color w:val="000000" w:themeColor="text1"/>
        </w:rPr>
        <w:t>the Apparel Zone</w:t>
      </w:r>
      <w:r w:rsidR="000A3589" w:rsidRPr="000A3589">
        <w:rPr>
          <w:color w:val="000000" w:themeColor="text1"/>
        </w:rPr>
        <w:t xml:space="preserve"> will be donated to U.S. Vets at the end of the event. Additionally, given decorated apparel is a primary revenue generator, overrun samples produced over the course of the </w:t>
      </w:r>
      <w:r w:rsidR="00A87BB6">
        <w:rPr>
          <w:color w:val="000000" w:themeColor="text1"/>
        </w:rPr>
        <w:t>Expo</w:t>
      </w:r>
      <w:r w:rsidR="000A3589" w:rsidRPr="000A3589">
        <w:rPr>
          <w:color w:val="000000" w:themeColor="text1"/>
        </w:rPr>
        <w:t xml:space="preserve"> will be donated to U.S. Vets for sale or use in support of their amazing cause.</w:t>
      </w:r>
      <w:r w:rsidR="009F2F74">
        <w:rPr>
          <w:color w:val="000000" w:themeColor="text1"/>
        </w:rPr>
        <w:br/>
      </w:r>
      <w:r w:rsidR="009F2F74">
        <w:rPr>
          <w:color w:val="000000" w:themeColor="text1"/>
        </w:rPr>
        <w:br/>
      </w:r>
      <w:r w:rsidR="0098317E" w:rsidRPr="0098317E">
        <w:rPr>
          <w:rFonts w:cstheme="minorHAnsi"/>
        </w:rPr>
        <w:t>For more information</w:t>
      </w:r>
      <w:r w:rsidR="00A71A7F">
        <w:rPr>
          <w:rFonts w:cstheme="minorHAnsi"/>
        </w:rPr>
        <w:t xml:space="preserve"> and to register for</w:t>
      </w:r>
      <w:r w:rsidR="0098317E" w:rsidRPr="0098317E">
        <w:rPr>
          <w:rFonts w:cstheme="minorHAnsi"/>
        </w:rPr>
        <w:t xml:space="preserve"> PRINTING United Expo 2022, visit </w:t>
      </w:r>
      <w:hyperlink r:id="rId12" w:history="1">
        <w:r w:rsidR="00F6348A" w:rsidRPr="00F6348A">
          <w:rPr>
            <w:rStyle w:val="Hyperlink"/>
            <w:rFonts w:cstheme="minorHAnsi"/>
          </w:rPr>
          <w:t>printingunited.com</w:t>
        </w:r>
      </w:hyperlink>
      <w:r w:rsidR="0098317E" w:rsidRPr="0098317E">
        <w:rPr>
          <w:rFonts w:cstheme="minorHAnsi"/>
        </w:rPr>
        <w:t xml:space="preserve">. </w:t>
      </w:r>
    </w:p>
    <w:p w14:paraId="435A914A" w14:textId="33B26FA0" w:rsidR="00775815" w:rsidRPr="006751DB" w:rsidRDefault="001B17BA" w:rsidP="006751DB">
      <w:bookmarkStart w:id="0" w:name="_Hlk102652377"/>
      <w:r w:rsidRPr="006D0743">
        <w:rPr>
          <w:rFonts w:cstheme="minorHAnsi"/>
          <w:b/>
          <w:bCs/>
          <w:szCs w:val="22"/>
        </w:rPr>
        <w:br/>
        <w:t>About PRINTING United Alliance</w:t>
      </w:r>
      <w:r w:rsidRPr="006751DB">
        <w:rPr>
          <w:b/>
          <w:bCs/>
        </w:rPr>
        <w:t xml:space="preserve">  </w:t>
      </w:r>
      <w:r w:rsidRPr="006751DB">
        <w:rPr>
          <w:b/>
          <w:bCs/>
        </w:rPr>
        <w:br/>
      </w:r>
      <w:r w:rsidR="00662356">
        <w:t>PRINTING United Alliance</w:t>
      </w:r>
      <w:r w:rsidRPr="006751DB">
        <w:rPr>
          <w:shd w:val="clear" w:color="auto" w:fill="FFFFFF"/>
        </w:rPr>
        <w:t xml:space="preserve"> </w:t>
      </w:r>
      <w:r w:rsidRPr="006751DB">
        <w:t xml:space="preserve">the most comprehensive member-based printing and graphic arts association in the United States, comprising the industry’s vast communities. The Alliance serves industry professionals across market segments with preeminent education, training, workshops, events, research, government and legislative representation, safety, and environmental sustainability guidance, as well as resources from the leading media company in the industry – NAPCO Media. Now a division of PRINTING United </w:t>
      </w:r>
      <w:r w:rsidR="00E047DA">
        <w:t>Alliance, Idealliance</w:t>
      </w:r>
      <w:r w:rsidRPr="00662356">
        <w:t xml:space="preserve"> is</w:t>
      </w:r>
      <w:r w:rsidRPr="00662356">
        <w:rPr>
          <w:b/>
          <w:bCs/>
        </w:rPr>
        <w:t xml:space="preserve"> </w:t>
      </w:r>
      <w:r w:rsidRPr="006751DB">
        <w:t xml:space="preserve">the global leader in G7 and standards-based training and certification for printing and graphic arts operations across the entire industry supply chain. </w:t>
      </w:r>
      <w:r w:rsidRPr="006751DB">
        <w:rPr>
          <w:shd w:val="clear" w:color="auto" w:fill="FFFFFF"/>
        </w:rPr>
        <w:br/>
      </w:r>
      <w:r w:rsidRPr="006751DB">
        <w:rPr>
          <w:shd w:val="clear" w:color="auto" w:fill="FFFFFF"/>
        </w:rPr>
        <w:br/>
        <w:t>PRINTING United Alliance also produces</w:t>
      </w:r>
      <w:r w:rsidR="00662356">
        <w:rPr>
          <w:shd w:val="clear" w:color="auto" w:fill="FFFFFF"/>
        </w:rPr>
        <w:t xml:space="preserve"> PRINTING United Expo</w:t>
      </w:r>
      <w:r w:rsidRPr="006751DB">
        <w:rPr>
          <w:shd w:val="clear" w:color="auto" w:fill="FFFFFF"/>
        </w:rPr>
        <w:t xml:space="preserve">, the most influential days in printing. The </w:t>
      </w:r>
      <w:r w:rsidRPr="006751DB">
        <w:t>expansive display of technology and supplies, education, programming, and services are showcased to the industry at large, and represents all market segments in one easily accessed place.</w:t>
      </w:r>
      <w:bookmarkEnd w:id="0"/>
    </w:p>
    <w:p w14:paraId="510BE37C" w14:textId="77777777" w:rsidR="006751DB" w:rsidRPr="006751DB" w:rsidRDefault="006751DB"/>
    <w:sectPr w:rsidR="006751DB" w:rsidRPr="006751DB" w:rsidSect="006B1B7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9B5"/>
    <w:multiLevelType w:val="hybridMultilevel"/>
    <w:tmpl w:val="22BAC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04E00"/>
    <w:multiLevelType w:val="hybridMultilevel"/>
    <w:tmpl w:val="1B1E9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543AC0"/>
    <w:multiLevelType w:val="hybridMultilevel"/>
    <w:tmpl w:val="7974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E3BE7"/>
    <w:multiLevelType w:val="hybridMultilevel"/>
    <w:tmpl w:val="B710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53917"/>
    <w:multiLevelType w:val="multilevel"/>
    <w:tmpl w:val="EFB4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322A67"/>
    <w:multiLevelType w:val="hybridMultilevel"/>
    <w:tmpl w:val="024A3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8E4E15"/>
    <w:multiLevelType w:val="multilevel"/>
    <w:tmpl w:val="5CD0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F1645A"/>
    <w:multiLevelType w:val="hybridMultilevel"/>
    <w:tmpl w:val="CC2EBFE8"/>
    <w:lvl w:ilvl="0" w:tplc="D7CC487A">
      <w:start w:val="1"/>
      <w:numFmt w:val="bullet"/>
      <w:lvlText w:val="-"/>
      <w:lvlJc w:val="left"/>
      <w:pPr>
        <w:ind w:left="720" w:hanging="360"/>
      </w:pPr>
      <w:rPr>
        <w:rFonts w:ascii="Calibri" w:eastAsia="MS Mincho"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D09539E"/>
    <w:multiLevelType w:val="hybridMultilevel"/>
    <w:tmpl w:val="1B5CD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3625661"/>
    <w:multiLevelType w:val="hybridMultilevel"/>
    <w:tmpl w:val="11E6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787564"/>
    <w:multiLevelType w:val="hybridMultilevel"/>
    <w:tmpl w:val="A6B4F9B2"/>
    <w:lvl w:ilvl="0" w:tplc="C85C2A6E">
      <w:start w:val="1"/>
      <w:numFmt w:val="bullet"/>
      <w:lvlText w:val="•"/>
      <w:lvlJc w:val="left"/>
      <w:pPr>
        <w:tabs>
          <w:tab w:val="num" w:pos="720"/>
        </w:tabs>
        <w:ind w:left="720" w:hanging="360"/>
      </w:pPr>
      <w:rPr>
        <w:rFonts w:ascii="Arial" w:hAnsi="Arial" w:hint="default"/>
      </w:rPr>
    </w:lvl>
    <w:lvl w:ilvl="1" w:tplc="2D881A20" w:tentative="1">
      <w:start w:val="1"/>
      <w:numFmt w:val="bullet"/>
      <w:lvlText w:val="•"/>
      <w:lvlJc w:val="left"/>
      <w:pPr>
        <w:tabs>
          <w:tab w:val="num" w:pos="1440"/>
        </w:tabs>
        <w:ind w:left="1440" w:hanging="360"/>
      </w:pPr>
      <w:rPr>
        <w:rFonts w:ascii="Arial" w:hAnsi="Arial" w:hint="default"/>
      </w:rPr>
    </w:lvl>
    <w:lvl w:ilvl="2" w:tplc="B73C1F74" w:tentative="1">
      <w:start w:val="1"/>
      <w:numFmt w:val="bullet"/>
      <w:lvlText w:val="•"/>
      <w:lvlJc w:val="left"/>
      <w:pPr>
        <w:tabs>
          <w:tab w:val="num" w:pos="2160"/>
        </w:tabs>
        <w:ind w:left="2160" w:hanging="360"/>
      </w:pPr>
      <w:rPr>
        <w:rFonts w:ascii="Arial" w:hAnsi="Arial" w:hint="default"/>
      </w:rPr>
    </w:lvl>
    <w:lvl w:ilvl="3" w:tplc="E53CD5EE" w:tentative="1">
      <w:start w:val="1"/>
      <w:numFmt w:val="bullet"/>
      <w:lvlText w:val="•"/>
      <w:lvlJc w:val="left"/>
      <w:pPr>
        <w:tabs>
          <w:tab w:val="num" w:pos="2880"/>
        </w:tabs>
        <w:ind w:left="2880" w:hanging="360"/>
      </w:pPr>
      <w:rPr>
        <w:rFonts w:ascii="Arial" w:hAnsi="Arial" w:hint="default"/>
      </w:rPr>
    </w:lvl>
    <w:lvl w:ilvl="4" w:tplc="BFEA0F6A" w:tentative="1">
      <w:start w:val="1"/>
      <w:numFmt w:val="bullet"/>
      <w:lvlText w:val="•"/>
      <w:lvlJc w:val="left"/>
      <w:pPr>
        <w:tabs>
          <w:tab w:val="num" w:pos="3600"/>
        </w:tabs>
        <w:ind w:left="3600" w:hanging="360"/>
      </w:pPr>
      <w:rPr>
        <w:rFonts w:ascii="Arial" w:hAnsi="Arial" w:hint="default"/>
      </w:rPr>
    </w:lvl>
    <w:lvl w:ilvl="5" w:tplc="B6B82CE4" w:tentative="1">
      <w:start w:val="1"/>
      <w:numFmt w:val="bullet"/>
      <w:lvlText w:val="•"/>
      <w:lvlJc w:val="left"/>
      <w:pPr>
        <w:tabs>
          <w:tab w:val="num" w:pos="4320"/>
        </w:tabs>
        <w:ind w:left="4320" w:hanging="360"/>
      </w:pPr>
      <w:rPr>
        <w:rFonts w:ascii="Arial" w:hAnsi="Arial" w:hint="default"/>
      </w:rPr>
    </w:lvl>
    <w:lvl w:ilvl="6" w:tplc="9FD66C66" w:tentative="1">
      <w:start w:val="1"/>
      <w:numFmt w:val="bullet"/>
      <w:lvlText w:val="•"/>
      <w:lvlJc w:val="left"/>
      <w:pPr>
        <w:tabs>
          <w:tab w:val="num" w:pos="5040"/>
        </w:tabs>
        <w:ind w:left="5040" w:hanging="360"/>
      </w:pPr>
      <w:rPr>
        <w:rFonts w:ascii="Arial" w:hAnsi="Arial" w:hint="default"/>
      </w:rPr>
    </w:lvl>
    <w:lvl w:ilvl="7" w:tplc="EAAA3B38" w:tentative="1">
      <w:start w:val="1"/>
      <w:numFmt w:val="bullet"/>
      <w:lvlText w:val="•"/>
      <w:lvlJc w:val="left"/>
      <w:pPr>
        <w:tabs>
          <w:tab w:val="num" w:pos="5760"/>
        </w:tabs>
        <w:ind w:left="5760" w:hanging="360"/>
      </w:pPr>
      <w:rPr>
        <w:rFonts w:ascii="Arial" w:hAnsi="Arial" w:hint="default"/>
      </w:rPr>
    </w:lvl>
    <w:lvl w:ilvl="8" w:tplc="5F64ED6E"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8"/>
  </w:num>
  <w:num w:numId="3">
    <w:abstractNumId w:val="10"/>
  </w:num>
  <w:num w:numId="4">
    <w:abstractNumId w:val="3"/>
  </w:num>
  <w:num w:numId="5">
    <w:abstractNumId w:val="0"/>
  </w:num>
  <w:num w:numId="6">
    <w:abstractNumId w:val="9"/>
  </w:num>
  <w:num w:numId="7">
    <w:abstractNumId w:val="2"/>
  </w:num>
  <w:num w:numId="8">
    <w:abstractNumId w:val="4"/>
  </w:num>
  <w:num w:numId="9">
    <w:abstractNumId w:val="1"/>
  </w:num>
  <w:num w:numId="10">
    <w:abstractNumId w:val="6"/>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386"/>
    <w:rsid w:val="00001B05"/>
    <w:rsid w:val="00004238"/>
    <w:rsid w:val="000054A3"/>
    <w:rsid w:val="00006CB1"/>
    <w:rsid w:val="00007584"/>
    <w:rsid w:val="00007DA8"/>
    <w:rsid w:val="00007FF0"/>
    <w:rsid w:val="00011ED2"/>
    <w:rsid w:val="000127BE"/>
    <w:rsid w:val="00012E50"/>
    <w:rsid w:val="00015D21"/>
    <w:rsid w:val="00016724"/>
    <w:rsid w:val="00022BF6"/>
    <w:rsid w:val="0002414A"/>
    <w:rsid w:val="0003234E"/>
    <w:rsid w:val="00035852"/>
    <w:rsid w:val="00037F6A"/>
    <w:rsid w:val="00041838"/>
    <w:rsid w:val="00042B16"/>
    <w:rsid w:val="0004357E"/>
    <w:rsid w:val="0004458D"/>
    <w:rsid w:val="0004605A"/>
    <w:rsid w:val="00046850"/>
    <w:rsid w:val="00047209"/>
    <w:rsid w:val="00047FEB"/>
    <w:rsid w:val="00050B28"/>
    <w:rsid w:val="00053F76"/>
    <w:rsid w:val="00054279"/>
    <w:rsid w:val="00055B7D"/>
    <w:rsid w:val="00055BAA"/>
    <w:rsid w:val="00060A70"/>
    <w:rsid w:val="000623B1"/>
    <w:rsid w:val="000654DE"/>
    <w:rsid w:val="00065524"/>
    <w:rsid w:val="000662B4"/>
    <w:rsid w:val="0006674D"/>
    <w:rsid w:val="00067612"/>
    <w:rsid w:val="0007051F"/>
    <w:rsid w:val="0007392B"/>
    <w:rsid w:val="00073CF6"/>
    <w:rsid w:val="000759EB"/>
    <w:rsid w:val="000814DA"/>
    <w:rsid w:val="00081B3A"/>
    <w:rsid w:val="00082621"/>
    <w:rsid w:val="00083A67"/>
    <w:rsid w:val="0008712E"/>
    <w:rsid w:val="00087D32"/>
    <w:rsid w:val="00087D40"/>
    <w:rsid w:val="0009088B"/>
    <w:rsid w:val="00092FD0"/>
    <w:rsid w:val="000A000D"/>
    <w:rsid w:val="000A0FA5"/>
    <w:rsid w:val="000A2478"/>
    <w:rsid w:val="000A3589"/>
    <w:rsid w:val="000A4DEF"/>
    <w:rsid w:val="000A6266"/>
    <w:rsid w:val="000A6C6C"/>
    <w:rsid w:val="000A7535"/>
    <w:rsid w:val="000B0B75"/>
    <w:rsid w:val="000B15E6"/>
    <w:rsid w:val="000B1F0C"/>
    <w:rsid w:val="000B2C4E"/>
    <w:rsid w:val="000B431A"/>
    <w:rsid w:val="000B4744"/>
    <w:rsid w:val="000B4950"/>
    <w:rsid w:val="000B5C0E"/>
    <w:rsid w:val="000C13DB"/>
    <w:rsid w:val="000C20C7"/>
    <w:rsid w:val="000C39D2"/>
    <w:rsid w:val="000C5305"/>
    <w:rsid w:val="000C5876"/>
    <w:rsid w:val="000C655F"/>
    <w:rsid w:val="000C73DD"/>
    <w:rsid w:val="000C7E05"/>
    <w:rsid w:val="000D0586"/>
    <w:rsid w:val="000D1800"/>
    <w:rsid w:val="000D1CFD"/>
    <w:rsid w:val="000D3E01"/>
    <w:rsid w:val="000D3FCE"/>
    <w:rsid w:val="000D4569"/>
    <w:rsid w:val="000D4AD0"/>
    <w:rsid w:val="000E408F"/>
    <w:rsid w:val="000E4C50"/>
    <w:rsid w:val="000E66A6"/>
    <w:rsid w:val="000E6A56"/>
    <w:rsid w:val="000E72AD"/>
    <w:rsid w:val="000F0CB6"/>
    <w:rsid w:val="000F3AFB"/>
    <w:rsid w:val="000F6E92"/>
    <w:rsid w:val="000F7011"/>
    <w:rsid w:val="00102BF1"/>
    <w:rsid w:val="001068B5"/>
    <w:rsid w:val="0011107B"/>
    <w:rsid w:val="00112152"/>
    <w:rsid w:val="001124B7"/>
    <w:rsid w:val="00113072"/>
    <w:rsid w:val="00114CCA"/>
    <w:rsid w:val="00116BD0"/>
    <w:rsid w:val="001241ED"/>
    <w:rsid w:val="001242D9"/>
    <w:rsid w:val="001265FF"/>
    <w:rsid w:val="00133851"/>
    <w:rsid w:val="00135BEA"/>
    <w:rsid w:val="00136CC3"/>
    <w:rsid w:val="00136DFD"/>
    <w:rsid w:val="00136E1F"/>
    <w:rsid w:val="00141803"/>
    <w:rsid w:val="00142ABB"/>
    <w:rsid w:val="00144980"/>
    <w:rsid w:val="00145478"/>
    <w:rsid w:val="00147CC3"/>
    <w:rsid w:val="001513FC"/>
    <w:rsid w:val="00152C12"/>
    <w:rsid w:val="00154D4F"/>
    <w:rsid w:val="001552E0"/>
    <w:rsid w:val="00155338"/>
    <w:rsid w:val="001558AA"/>
    <w:rsid w:val="001618B0"/>
    <w:rsid w:val="00165AE6"/>
    <w:rsid w:val="001701B0"/>
    <w:rsid w:val="00172985"/>
    <w:rsid w:val="0017699F"/>
    <w:rsid w:val="0017741B"/>
    <w:rsid w:val="001801ED"/>
    <w:rsid w:val="00180ECE"/>
    <w:rsid w:val="00183748"/>
    <w:rsid w:val="00183F1E"/>
    <w:rsid w:val="00184166"/>
    <w:rsid w:val="0018449F"/>
    <w:rsid w:val="00184725"/>
    <w:rsid w:val="00186017"/>
    <w:rsid w:val="00193CC2"/>
    <w:rsid w:val="001948F6"/>
    <w:rsid w:val="001A07B6"/>
    <w:rsid w:val="001A22C2"/>
    <w:rsid w:val="001A246B"/>
    <w:rsid w:val="001A2C6D"/>
    <w:rsid w:val="001A2C85"/>
    <w:rsid w:val="001A32B1"/>
    <w:rsid w:val="001A4766"/>
    <w:rsid w:val="001A7E28"/>
    <w:rsid w:val="001B17BA"/>
    <w:rsid w:val="001B45C1"/>
    <w:rsid w:val="001B4D6C"/>
    <w:rsid w:val="001B57CE"/>
    <w:rsid w:val="001B795A"/>
    <w:rsid w:val="001B79C1"/>
    <w:rsid w:val="001B7A59"/>
    <w:rsid w:val="001C1DA2"/>
    <w:rsid w:val="001C36A5"/>
    <w:rsid w:val="001C3AA5"/>
    <w:rsid w:val="001D2913"/>
    <w:rsid w:val="001D3F57"/>
    <w:rsid w:val="001D4DD8"/>
    <w:rsid w:val="001E01D8"/>
    <w:rsid w:val="001E1457"/>
    <w:rsid w:val="001E333E"/>
    <w:rsid w:val="001E43B7"/>
    <w:rsid w:val="001E5ABD"/>
    <w:rsid w:val="001E6B3C"/>
    <w:rsid w:val="001F3E74"/>
    <w:rsid w:val="001F448E"/>
    <w:rsid w:val="001F5A94"/>
    <w:rsid w:val="00200386"/>
    <w:rsid w:val="002019E5"/>
    <w:rsid w:val="00202502"/>
    <w:rsid w:val="00203F74"/>
    <w:rsid w:val="002055CD"/>
    <w:rsid w:val="00207D96"/>
    <w:rsid w:val="0021059E"/>
    <w:rsid w:val="0021062B"/>
    <w:rsid w:val="0021128C"/>
    <w:rsid w:val="002118D8"/>
    <w:rsid w:val="00212D0E"/>
    <w:rsid w:val="00212E9B"/>
    <w:rsid w:val="00213287"/>
    <w:rsid w:val="00214FA1"/>
    <w:rsid w:val="00220251"/>
    <w:rsid w:val="0022343A"/>
    <w:rsid w:val="00223932"/>
    <w:rsid w:val="00225199"/>
    <w:rsid w:val="00225911"/>
    <w:rsid w:val="00226471"/>
    <w:rsid w:val="00226A88"/>
    <w:rsid w:val="00226F21"/>
    <w:rsid w:val="002272E4"/>
    <w:rsid w:val="002329B4"/>
    <w:rsid w:val="00232CB9"/>
    <w:rsid w:val="0023727C"/>
    <w:rsid w:val="00240A72"/>
    <w:rsid w:val="00240D14"/>
    <w:rsid w:val="0024144F"/>
    <w:rsid w:val="00242262"/>
    <w:rsid w:val="00243DC1"/>
    <w:rsid w:val="00246BB2"/>
    <w:rsid w:val="0025065F"/>
    <w:rsid w:val="00250857"/>
    <w:rsid w:val="00250C70"/>
    <w:rsid w:val="00251437"/>
    <w:rsid w:val="00252C94"/>
    <w:rsid w:val="00253803"/>
    <w:rsid w:val="00253F83"/>
    <w:rsid w:val="002570ED"/>
    <w:rsid w:val="00257E1E"/>
    <w:rsid w:val="002602F6"/>
    <w:rsid w:val="00262581"/>
    <w:rsid w:val="002638EE"/>
    <w:rsid w:val="00264DE3"/>
    <w:rsid w:val="00266108"/>
    <w:rsid w:val="00266262"/>
    <w:rsid w:val="00266542"/>
    <w:rsid w:val="00270866"/>
    <w:rsid w:val="002775CB"/>
    <w:rsid w:val="002827D4"/>
    <w:rsid w:val="00282E1E"/>
    <w:rsid w:val="00284A46"/>
    <w:rsid w:val="00285BB2"/>
    <w:rsid w:val="00286D38"/>
    <w:rsid w:val="002936BE"/>
    <w:rsid w:val="00293F54"/>
    <w:rsid w:val="00294FD2"/>
    <w:rsid w:val="00297477"/>
    <w:rsid w:val="0029773E"/>
    <w:rsid w:val="002A1BC1"/>
    <w:rsid w:val="002A281A"/>
    <w:rsid w:val="002A51BF"/>
    <w:rsid w:val="002A7BB7"/>
    <w:rsid w:val="002B4BAD"/>
    <w:rsid w:val="002B5B10"/>
    <w:rsid w:val="002B5D97"/>
    <w:rsid w:val="002C3B49"/>
    <w:rsid w:val="002C4A3F"/>
    <w:rsid w:val="002C532B"/>
    <w:rsid w:val="002C64AF"/>
    <w:rsid w:val="002D0A53"/>
    <w:rsid w:val="002D14F7"/>
    <w:rsid w:val="002D1B6A"/>
    <w:rsid w:val="002D268E"/>
    <w:rsid w:val="002D5E5F"/>
    <w:rsid w:val="002E06FB"/>
    <w:rsid w:val="002E09F1"/>
    <w:rsid w:val="002E0F7E"/>
    <w:rsid w:val="002F2CA3"/>
    <w:rsid w:val="00302023"/>
    <w:rsid w:val="00302E49"/>
    <w:rsid w:val="00302E9A"/>
    <w:rsid w:val="00303FD6"/>
    <w:rsid w:val="003044B7"/>
    <w:rsid w:val="003046D3"/>
    <w:rsid w:val="00304E81"/>
    <w:rsid w:val="0030544E"/>
    <w:rsid w:val="00305781"/>
    <w:rsid w:val="00311E7F"/>
    <w:rsid w:val="00313D68"/>
    <w:rsid w:val="003155A4"/>
    <w:rsid w:val="00316394"/>
    <w:rsid w:val="00320570"/>
    <w:rsid w:val="00322D22"/>
    <w:rsid w:val="003258EC"/>
    <w:rsid w:val="00331A4F"/>
    <w:rsid w:val="003336E6"/>
    <w:rsid w:val="003349C0"/>
    <w:rsid w:val="00334BDB"/>
    <w:rsid w:val="0033590F"/>
    <w:rsid w:val="0034099D"/>
    <w:rsid w:val="00341195"/>
    <w:rsid w:val="003438A5"/>
    <w:rsid w:val="003471C1"/>
    <w:rsid w:val="00355845"/>
    <w:rsid w:val="00355968"/>
    <w:rsid w:val="003643A4"/>
    <w:rsid w:val="00364BBB"/>
    <w:rsid w:val="003659D8"/>
    <w:rsid w:val="0036738C"/>
    <w:rsid w:val="00367723"/>
    <w:rsid w:val="00370F05"/>
    <w:rsid w:val="00371ED1"/>
    <w:rsid w:val="003723D7"/>
    <w:rsid w:val="00372D72"/>
    <w:rsid w:val="00373B36"/>
    <w:rsid w:val="00375F48"/>
    <w:rsid w:val="003764AC"/>
    <w:rsid w:val="00376E4E"/>
    <w:rsid w:val="00380B54"/>
    <w:rsid w:val="00380FBC"/>
    <w:rsid w:val="0038376D"/>
    <w:rsid w:val="00384F89"/>
    <w:rsid w:val="00385D85"/>
    <w:rsid w:val="003906C9"/>
    <w:rsid w:val="00392B20"/>
    <w:rsid w:val="00396616"/>
    <w:rsid w:val="00397137"/>
    <w:rsid w:val="003A03CF"/>
    <w:rsid w:val="003A53CA"/>
    <w:rsid w:val="003B0CA4"/>
    <w:rsid w:val="003B1A12"/>
    <w:rsid w:val="003B270A"/>
    <w:rsid w:val="003B2CBE"/>
    <w:rsid w:val="003B5C1A"/>
    <w:rsid w:val="003B769E"/>
    <w:rsid w:val="003C085B"/>
    <w:rsid w:val="003C09AC"/>
    <w:rsid w:val="003C124F"/>
    <w:rsid w:val="003C3C0A"/>
    <w:rsid w:val="003C4084"/>
    <w:rsid w:val="003C4243"/>
    <w:rsid w:val="003C6222"/>
    <w:rsid w:val="003C7304"/>
    <w:rsid w:val="003D4E33"/>
    <w:rsid w:val="003D69A2"/>
    <w:rsid w:val="003E3B71"/>
    <w:rsid w:val="003E7754"/>
    <w:rsid w:val="003E7F6B"/>
    <w:rsid w:val="003F00D9"/>
    <w:rsid w:val="003F2173"/>
    <w:rsid w:val="003F2374"/>
    <w:rsid w:val="003F2532"/>
    <w:rsid w:val="003F2BC2"/>
    <w:rsid w:val="003F3CA7"/>
    <w:rsid w:val="003F4032"/>
    <w:rsid w:val="003F6F49"/>
    <w:rsid w:val="003F7715"/>
    <w:rsid w:val="00401329"/>
    <w:rsid w:val="004031FD"/>
    <w:rsid w:val="00404582"/>
    <w:rsid w:val="0041041D"/>
    <w:rsid w:val="00414AE6"/>
    <w:rsid w:val="00417FC4"/>
    <w:rsid w:val="00421228"/>
    <w:rsid w:val="004263CA"/>
    <w:rsid w:val="00427A99"/>
    <w:rsid w:val="0043072B"/>
    <w:rsid w:val="00431F79"/>
    <w:rsid w:val="00433B99"/>
    <w:rsid w:val="00433E8A"/>
    <w:rsid w:val="00436720"/>
    <w:rsid w:val="00437D9A"/>
    <w:rsid w:val="00444BB3"/>
    <w:rsid w:val="00444DE8"/>
    <w:rsid w:val="00447720"/>
    <w:rsid w:val="00452C52"/>
    <w:rsid w:val="00453B16"/>
    <w:rsid w:val="00456D58"/>
    <w:rsid w:val="00457BD9"/>
    <w:rsid w:val="0046049B"/>
    <w:rsid w:val="00461162"/>
    <w:rsid w:val="0046250E"/>
    <w:rsid w:val="00464EB2"/>
    <w:rsid w:val="00465064"/>
    <w:rsid w:val="00466323"/>
    <w:rsid w:val="00466ADA"/>
    <w:rsid w:val="0046733D"/>
    <w:rsid w:val="00467E00"/>
    <w:rsid w:val="00476EEF"/>
    <w:rsid w:val="004770AB"/>
    <w:rsid w:val="00477D60"/>
    <w:rsid w:val="00483635"/>
    <w:rsid w:val="00485943"/>
    <w:rsid w:val="00493248"/>
    <w:rsid w:val="004940A5"/>
    <w:rsid w:val="004979F0"/>
    <w:rsid w:val="004A2099"/>
    <w:rsid w:val="004A5FC7"/>
    <w:rsid w:val="004A745F"/>
    <w:rsid w:val="004B37FD"/>
    <w:rsid w:val="004B4A77"/>
    <w:rsid w:val="004B693E"/>
    <w:rsid w:val="004B714D"/>
    <w:rsid w:val="004C0661"/>
    <w:rsid w:val="004C07F2"/>
    <w:rsid w:val="004C531B"/>
    <w:rsid w:val="004D2FDE"/>
    <w:rsid w:val="004D3511"/>
    <w:rsid w:val="004D7098"/>
    <w:rsid w:val="004D725A"/>
    <w:rsid w:val="004E1FEB"/>
    <w:rsid w:val="004E2A55"/>
    <w:rsid w:val="004E336D"/>
    <w:rsid w:val="004E419E"/>
    <w:rsid w:val="004E4B6D"/>
    <w:rsid w:val="004E5D05"/>
    <w:rsid w:val="004E6E05"/>
    <w:rsid w:val="004F01D1"/>
    <w:rsid w:val="004F198E"/>
    <w:rsid w:val="004F23BB"/>
    <w:rsid w:val="004F3A0A"/>
    <w:rsid w:val="004F546D"/>
    <w:rsid w:val="005008CE"/>
    <w:rsid w:val="005044C9"/>
    <w:rsid w:val="00504781"/>
    <w:rsid w:val="00504A68"/>
    <w:rsid w:val="005113B0"/>
    <w:rsid w:val="0051154D"/>
    <w:rsid w:val="0051562D"/>
    <w:rsid w:val="0051593C"/>
    <w:rsid w:val="00516900"/>
    <w:rsid w:val="005169C0"/>
    <w:rsid w:val="005206CF"/>
    <w:rsid w:val="0052111D"/>
    <w:rsid w:val="00522944"/>
    <w:rsid w:val="005366F4"/>
    <w:rsid w:val="00537FE0"/>
    <w:rsid w:val="00540541"/>
    <w:rsid w:val="00545314"/>
    <w:rsid w:val="00552721"/>
    <w:rsid w:val="0055353A"/>
    <w:rsid w:val="00553E23"/>
    <w:rsid w:val="0055423B"/>
    <w:rsid w:val="00554A2B"/>
    <w:rsid w:val="00554ADA"/>
    <w:rsid w:val="00557070"/>
    <w:rsid w:val="00557DB5"/>
    <w:rsid w:val="00560209"/>
    <w:rsid w:val="005603DE"/>
    <w:rsid w:val="00560A99"/>
    <w:rsid w:val="00563CC5"/>
    <w:rsid w:val="00564465"/>
    <w:rsid w:val="00564DC2"/>
    <w:rsid w:val="005679A6"/>
    <w:rsid w:val="005708AF"/>
    <w:rsid w:val="0057392F"/>
    <w:rsid w:val="005752CF"/>
    <w:rsid w:val="005772D4"/>
    <w:rsid w:val="00577ABE"/>
    <w:rsid w:val="005805BE"/>
    <w:rsid w:val="00580710"/>
    <w:rsid w:val="005814BC"/>
    <w:rsid w:val="00584C88"/>
    <w:rsid w:val="005854EF"/>
    <w:rsid w:val="005863D9"/>
    <w:rsid w:val="005864EF"/>
    <w:rsid w:val="00590215"/>
    <w:rsid w:val="0059167B"/>
    <w:rsid w:val="00593436"/>
    <w:rsid w:val="0059558D"/>
    <w:rsid w:val="00595688"/>
    <w:rsid w:val="005971EE"/>
    <w:rsid w:val="005A24FB"/>
    <w:rsid w:val="005A4908"/>
    <w:rsid w:val="005A55CD"/>
    <w:rsid w:val="005B5A52"/>
    <w:rsid w:val="005B6768"/>
    <w:rsid w:val="005B6F9D"/>
    <w:rsid w:val="005B7B7A"/>
    <w:rsid w:val="005C26C1"/>
    <w:rsid w:val="005C532A"/>
    <w:rsid w:val="005C7DF1"/>
    <w:rsid w:val="005D2D71"/>
    <w:rsid w:val="005D47F5"/>
    <w:rsid w:val="005E30E9"/>
    <w:rsid w:val="005E47DD"/>
    <w:rsid w:val="005F2623"/>
    <w:rsid w:val="005F6494"/>
    <w:rsid w:val="005F70C4"/>
    <w:rsid w:val="005F7C18"/>
    <w:rsid w:val="00602488"/>
    <w:rsid w:val="00604DCD"/>
    <w:rsid w:val="00607C86"/>
    <w:rsid w:val="00607D70"/>
    <w:rsid w:val="006137D0"/>
    <w:rsid w:val="0061645A"/>
    <w:rsid w:val="0061769D"/>
    <w:rsid w:val="00621347"/>
    <w:rsid w:val="00623E48"/>
    <w:rsid w:val="00625C54"/>
    <w:rsid w:val="006260DB"/>
    <w:rsid w:val="00626E91"/>
    <w:rsid w:val="0063110A"/>
    <w:rsid w:val="006321C1"/>
    <w:rsid w:val="00632EA0"/>
    <w:rsid w:val="00633842"/>
    <w:rsid w:val="00633C71"/>
    <w:rsid w:val="0063527B"/>
    <w:rsid w:val="006368EB"/>
    <w:rsid w:val="00637595"/>
    <w:rsid w:val="00640963"/>
    <w:rsid w:val="006473C7"/>
    <w:rsid w:val="006477E1"/>
    <w:rsid w:val="00653BBA"/>
    <w:rsid w:val="00656DD4"/>
    <w:rsid w:val="0065722B"/>
    <w:rsid w:val="00657618"/>
    <w:rsid w:val="006614BC"/>
    <w:rsid w:val="006620E5"/>
    <w:rsid w:val="00662153"/>
    <w:rsid w:val="00662356"/>
    <w:rsid w:val="00664536"/>
    <w:rsid w:val="00664683"/>
    <w:rsid w:val="00664BF8"/>
    <w:rsid w:val="006655AE"/>
    <w:rsid w:val="00666A75"/>
    <w:rsid w:val="00667EE8"/>
    <w:rsid w:val="00670242"/>
    <w:rsid w:val="006711AF"/>
    <w:rsid w:val="00674011"/>
    <w:rsid w:val="006751DB"/>
    <w:rsid w:val="00682076"/>
    <w:rsid w:val="00682A7D"/>
    <w:rsid w:val="00682B11"/>
    <w:rsid w:val="00683AD9"/>
    <w:rsid w:val="00684181"/>
    <w:rsid w:val="00684D77"/>
    <w:rsid w:val="0068639A"/>
    <w:rsid w:val="00687601"/>
    <w:rsid w:val="006928B8"/>
    <w:rsid w:val="00694944"/>
    <w:rsid w:val="00696145"/>
    <w:rsid w:val="00697619"/>
    <w:rsid w:val="006A4C89"/>
    <w:rsid w:val="006A4D88"/>
    <w:rsid w:val="006A7D2A"/>
    <w:rsid w:val="006B14DA"/>
    <w:rsid w:val="006B1B21"/>
    <w:rsid w:val="006B1B77"/>
    <w:rsid w:val="006B6513"/>
    <w:rsid w:val="006D0147"/>
    <w:rsid w:val="006D0743"/>
    <w:rsid w:val="006D1A73"/>
    <w:rsid w:val="006D36A8"/>
    <w:rsid w:val="006D4A5B"/>
    <w:rsid w:val="006D623E"/>
    <w:rsid w:val="006E376B"/>
    <w:rsid w:val="006E5CEC"/>
    <w:rsid w:val="006E741B"/>
    <w:rsid w:val="006E7A94"/>
    <w:rsid w:val="006F028B"/>
    <w:rsid w:val="006F04AB"/>
    <w:rsid w:val="006F0CEF"/>
    <w:rsid w:val="006F10FB"/>
    <w:rsid w:val="006F199D"/>
    <w:rsid w:val="006F2780"/>
    <w:rsid w:val="006F6426"/>
    <w:rsid w:val="00701B91"/>
    <w:rsid w:val="00707391"/>
    <w:rsid w:val="007076FC"/>
    <w:rsid w:val="00707F50"/>
    <w:rsid w:val="00712372"/>
    <w:rsid w:val="00716588"/>
    <w:rsid w:val="00720433"/>
    <w:rsid w:val="0072081F"/>
    <w:rsid w:val="007228C9"/>
    <w:rsid w:val="007229CE"/>
    <w:rsid w:val="00727F91"/>
    <w:rsid w:val="007402A5"/>
    <w:rsid w:val="0074074B"/>
    <w:rsid w:val="00741092"/>
    <w:rsid w:val="0074213B"/>
    <w:rsid w:val="00745AA0"/>
    <w:rsid w:val="007500E9"/>
    <w:rsid w:val="00750221"/>
    <w:rsid w:val="00753819"/>
    <w:rsid w:val="00753F95"/>
    <w:rsid w:val="00756C0C"/>
    <w:rsid w:val="00756F28"/>
    <w:rsid w:val="0075782C"/>
    <w:rsid w:val="00762104"/>
    <w:rsid w:val="007627F0"/>
    <w:rsid w:val="00765066"/>
    <w:rsid w:val="00766ECF"/>
    <w:rsid w:val="00767C03"/>
    <w:rsid w:val="00767E7E"/>
    <w:rsid w:val="007750A9"/>
    <w:rsid w:val="00775815"/>
    <w:rsid w:val="00777623"/>
    <w:rsid w:val="00777B16"/>
    <w:rsid w:val="00780A85"/>
    <w:rsid w:val="00781174"/>
    <w:rsid w:val="00782566"/>
    <w:rsid w:val="00785B2F"/>
    <w:rsid w:val="007914C6"/>
    <w:rsid w:val="00791708"/>
    <w:rsid w:val="00791826"/>
    <w:rsid w:val="00792300"/>
    <w:rsid w:val="00795875"/>
    <w:rsid w:val="00796A9A"/>
    <w:rsid w:val="007A082D"/>
    <w:rsid w:val="007A1B36"/>
    <w:rsid w:val="007A383E"/>
    <w:rsid w:val="007A3C3D"/>
    <w:rsid w:val="007A4D86"/>
    <w:rsid w:val="007A5D7B"/>
    <w:rsid w:val="007A71F2"/>
    <w:rsid w:val="007B0D22"/>
    <w:rsid w:val="007B1904"/>
    <w:rsid w:val="007B36E1"/>
    <w:rsid w:val="007B443E"/>
    <w:rsid w:val="007B4719"/>
    <w:rsid w:val="007B6118"/>
    <w:rsid w:val="007B616A"/>
    <w:rsid w:val="007B6EC6"/>
    <w:rsid w:val="007C65C1"/>
    <w:rsid w:val="007C6BD6"/>
    <w:rsid w:val="007D013D"/>
    <w:rsid w:val="007D2DF2"/>
    <w:rsid w:val="007D2E94"/>
    <w:rsid w:val="007D3357"/>
    <w:rsid w:val="007D3488"/>
    <w:rsid w:val="007D5ED6"/>
    <w:rsid w:val="007E15F7"/>
    <w:rsid w:val="007E35F1"/>
    <w:rsid w:val="007E4AFA"/>
    <w:rsid w:val="007E51F9"/>
    <w:rsid w:val="007E7928"/>
    <w:rsid w:val="007F1204"/>
    <w:rsid w:val="007F1A2D"/>
    <w:rsid w:val="007F3DCD"/>
    <w:rsid w:val="007F40AE"/>
    <w:rsid w:val="007F42D0"/>
    <w:rsid w:val="007F51BE"/>
    <w:rsid w:val="007F69E8"/>
    <w:rsid w:val="007F6E92"/>
    <w:rsid w:val="008039B8"/>
    <w:rsid w:val="0080413A"/>
    <w:rsid w:val="0080445E"/>
    <w:rsid w:val="00806604"/>
    <w:rsid w:val="008069F1"/>
    <w:rsid w:val="00807104"/>
    <w:rsid w:val="00807DED"/>
    <w:rsid w:val="00810D3E"/>
    <w:rsid w:val="00815D45"/>
    <w:rsid w:val="00830527"/>
    <w:rsid w:val="00830757"/>
    <w:rsid w:val="008318BC"/>
    <w:rsid w:val="00831B7E"/>
    <w:rsid w:val="008324FB"/>
    <w:rsid w:val="008332F9"/>
    <w:rsid w:val="00834A72"/>
    <w:rsid w:val="00835EC2"/>
    <w:rsid w:val="0083720C"/>
    <w:rsid w:val="0084192A"/>
    <w:rsid w:val="00843879"/>
    <w:rsid w:val="00845586"/>
    <w:rsid w:val="008470A7"/>
    <w:rsid w:val="008471EC"/>
    <w:rsid w:val="00852890"/>
    <w:rsid w:val="00853962"/>
    <w:rsid w:val="00860229"/>
    <w:rsid w:val="00862C28"/>
    <w:rsid w:val="008645F7"/>
    <w:rsid w:val="008656BC"/>
    <w:rsid w:val="00865C25"/>
    <w:rsid w:val="00866837"/>
    <w:rsid w:val="0087063D"/>
    <w:rsid w:val="00873873"/>
    <w:rsid w:val="0087619A"/>
    <w:rsid w:val="00884E92"/>
    <w:rsid w:val="00890945"/>
    <w:rsid w:val="008920E9"/>
    <w:rsid w:val="008931B9"/>
    <w:rsid w:val="00896E89"/>
    <w:rsid w:val="008A294E"/>
    <w:rsid w:val="008A6054"/>
    <w:rsid w:val="008B16E7"/>
    <w:rsid w:val="008B306A"/>
    <w:rsid w:val="008B3BA3"/>
    <w:rsid w:val="008B422E"/>
    <w:rsid w:val="008C0B29"/>
    <w:rsid w:val="008C0BDA"/>
    <w:rsid w:val="008C350F"/>
    <w:rsid w:val="008C61B1"/>
    <w:rsid w:val="008D0CB2"/>
    <w:rsid w:val="008D23F5"/>
    <w:rsid w:val="008D2CCE"/>
    <w:rsid w:val="008D32CB"/>
    <w:rsid w:val="008D45A1"/>
    <w:rsid w:val="008D6807"/>
    <w:rsid w:val="008D683B"/>
    <w:rsid w:val="008E0320"/>
    <w:rsid w:val="008E0886"/>
    <w:rsid w:val="008E286E"/>
    <w:rsid w:val="008E4D8B"/>
    <w:rsid w:val="008E5234"/>
    <w:rsid w:val="008E6BE7"/>
    <w:rsid w:val="008E6D18"/>
    <w:rsid w:val="008F12A2"/>
    <w:rsid w:val="008F1A75"/>
    <w:rsid w:val="008F1ED8"/>
    <w:rsid w:val="008F29DA"/>
    <w:rsid w:val="008F58AD"/>
    <w:rsid w:val="008F66CE"/>
    <w:rsid w:val="008F69C5"/>
    <w:rsid w:val="008F6D47"/>
    <w:rsid w:val="008F71DA"/>
    <w:rsid w:val="008F77F2"/>
    <w:rsid w:val="00901633"/>
    <w:rsid w:val="00902158"/>
    <w:rsid w:val="00904BED"/>
    <w:rsid w:val="00911B58"/>
    <w:rsid w:val="009129CC"/>
    <w:rsid w:val="00913083"/>
    <w:rsid w:val="00913DBC"/>
    <w:rsid w:val="00914144"/>
    <w:rsid w:val="009210F6"/>
    <w:rsid w:val="00921C12"/>
    <w:rsid w:val="00922B87"/>
    <w:rsid w:val="00923CCD"/>
    <w:rsid w:val="00932813"/>
    <w:rsid w:val="00933A5B"/>
    <w:rsid w:val="00933B52"/>
    <w:rsid w:val="00936B27"/>
    <w:rsid w:val="00940FDE"/>
    <w:rsid w:val="0094153F"/>
    <w:rsid w:val="00941ACD"/>
    <w:rsid w:val="0094528D"/>
    <w:rsid w:val="00945634"/>
    <w:rsid w:val="00946BAD"/>
    <w:rsid w:val="009472BC"/>
    <w:rsid w:val="00947E16"/>
    <w:rsid w:val="009501C4"/>
    <w:rsid w:val="00953879"/>
    <w:rsid w:val="00954F78"/>
    <w:rsid w:val="00960209"/>
    <w:rsid w:val="00966965"/>
    <w:rsid w:val="00973215"/>
    <w:rsid w:val="009777A5"/>
    <w:rsid w:val="00981E17"/>
    <w:rsid w:val="0098317E"/>
    <w:rsid w:val="00983CE6"/>
    <w:rsid w:val="009843DF"/>
    <w:rsid w:val="00986595"/>
    <w:rsid w:val="009905C4"/>
    <w:rsid w:val="009927C9"/>
    <w:rsid w:val="00993EE1"/>
    <w:rsid w:val="009942C3"/>
    <w:rsid w:val="009957D1"/>
    <w:rsid w:val="009965BD"/>
    <w:rsid w:val="009A2B39"/>
    <w:rsid w:val="009A38A7"/>
    <w:rsid w:val="009A3E25"/>
    <w:rsid w:val="009A6A81"/>
    <w:rsid w:val="009B31A1"/>
    <w:rsid w:val="009B5B44"/>
    <w:rsid w:val="009B7246"/>
    <w:rsid w:val="009B743C"/>
    <w:rsid w:val="009B7AEB"/>
    <w:rsid w:val="009C1728"/>
    <w:rsid w:val="009C349A"/>
    <w:rsid w:val="009C37C5"/>
    <w:rsid w:val="009C447E"/>
    <w:rsid w:val="009C4CF6"/>
    <w:rsid w:val="009C5270"/>
    <w:rsid w:val="009C56A3"/>
    <w:rsid w:val="009C5A54"/>
    <w:rsid w:val="009C6641"/>
    <w:rsid w:val="009D0B76"/>
    <w:rsid w:val="009D3C13"/>
    <w:rsid w:val="009D5783"/>
    <w:rsid w:val="009D5ABA"/>
    <w:rsid w:val="009E1BAA"/>
    <w:rsid w:val="009E329C"/>
    <w:rsid w:val="009E7EE2"/>
    <w:rsid w:val="009F055D"/>
    <w:rsid w:val="009F08A3"/>
    <w:rsid w:val="009F2096"/>
    <w:rsid w:val="009F2489"/>
    <w:rsid w:val="009F2F74"/>
    <w:rsid w:val="009F4F3F"/>
    <w:rsid w:val="009F55FC"/>
    <w:rsid w:val="00A0249F"/>
    <w:rsid w:val="00A029BA"/>
    <w:rsid w:val="00A13DC9"/>
    <w:rsid w:val="00A14172"/>
    <w:rsid w:val="00A1665C"/>
    <w:rsid w:val="00A16F8A"/>
    <w:rsid w:val="00A20B0C"/>
    <w:rsid w:val="00A20C45"/>
    <w:rsid w:val="00A21CBB"/>
    <w:rsid w:val="00A222DB"/>
    <w:rsid w:val="00A232F0"/>
    <w:rsid w:val="00A23E0E"/>
    <w:rsid w:val="00A26796"/>
    <w:rsid w:val="00A30246"/>
    <w:rsid w:val="00A32FD3"/>
    <w:rsid w:val="00A33E8C"/>
    <w:rsid w:val="00A4153D"/>
    <w:rsid w:val="00A415A7"/>
    <w:rsid w:val="00A41F7E"/>
    <w:rsid w:val="00A435F1"/>
    <w:rsid w:val="00A463FF"/>
    <w:rsid w:val="00A50160"/>
    <w:rsid w:val="00A511C2"/>
    <w:rsid w:val="00A528ED"/>
    <w:rsid w:val="00A53620"/>
    <w:rsid w:val="00A565C3"/>
    <w:rsid w:val="00A62547"/>
    <w:rsid w:val="00A64F03"/>
    <w:rsid w:val="00A653F3"/>
    <w:rsid w:val="00A67F75"/>
    <w:rsid w:val="00A71A7F"/>
    <w:rsid w:val="00A7377A"/>
    <w:rsid w:val="00A74365"/>
    <w:rsid w:val="00A758CF"/>
    <w:rsid w:val="00A80D80"/>
    <w:rsid w:val="00A81020"/>
    <w:rsid w:val="00A82FAD"/>
    <w:rsid w:val="00A83844"/>
    <w:rsid w:val="00A87BB6"/>
    <w:rsid w:val="00A928C9"/>
    <w:rsid w:val="00A93E8E"/>
    <w:rsid w:val="00A95AD9"/>
    <w:rsid w:val="00A96609"/>
    <w:rsid w:val="00A97389"/>
    <w:rsid w:val="00AA2AF1"/>
    <w:rsid w:val="00AA30EB"/>
    <w:rsid w:val="00AA33C0"/>
    <w:rsid w:val="00AA5FA4"/>
    <w:rsid w:val="00AA63DD"/>
    <w:rsid w:val="00AA6AD8"/>
    <w:rsid w:val="00AB35A5"/>
    <w:rsid w:val="00AB4624"/>
    <w:rsid w:val="00AB61AE"/>
    <w:rsid w:val="00AB61C5"/>
    <w:rsid w:val="00AB64DB"/>
    <w:rsid w:val="00AB6BA0"/>
    <w:rsid w:val="00AC60D3"/>
    <w:rsid w:val="00AC6E5B"/>
    <w:rsid w:val="00AD1B8B"/>
    <w:rsid w:val="00AD230A"/>
    <w:rsid w:val="00AD4E12"/>
    <w:rsid w:val="00AD7AA0"/>
    <w:rsid w:val="00AD7BEF"/>
    <w:rsid w:val="00AE390D"/>
    <w:rsid w:val="00AE418A"/>
    <w:rsid w:val="00AE666D"/>
    <w:rsid w:val="00AF12E4"/>
    <w:rsid w:val="00AF3C49"/>
    <w:rsid w:val="00AF513C"/>
    <w:rsid w:val="00AF526F"/>
    <w:rsid w:val="00AF6372"/>
    <w:rsid w:val="00AF7065"/>
    <w:rsid w:val="00B01B60"/>
    <w:rsid w:val="00B01CD3"/>
    <w:rsid w:val="00B03F03"/>
    <w:rsid w:val="00B04A7A"/>
    <w:rsid w:val="00B068C7"/>
    <w:rsid w:val="00B0794A"/>
    <w:rsid w:val="00B07D07"/>
    <w:rsid w:val="00B11851"/>
    <w:rsid w:val="00B138A7"/>
    <w:rsid w:val="00B14EE8"/>
    <w:rsid w:val="00B14F74"/>
    <w:rsid w:val="00B168D2"/>
    <w:rsid w:val="00B25FF1"/>
    <w:rsid w:val="00B26873"/>
    <w:rsid w:val="00B26AB1"/>
    <w:rsid w:val="00B306BF"/>
    <w:rsid w:val="00B31DE2"/>
    <w:rsid w:val="00B3267A"/>
    <w:rsid w:val="00B357EC"/>
    <w:rsid w:val="00B36EF4"/>
    <w:rsid w:val="00B37C7F"/>
    <w:rsid w:val="00B41F61"/>
    <w:rsid w:val="00B43270"/>
    <w:rsid w:val="00B443BC"/>
    <w:rsid w:val="00B44A75"/>
    <w:rsid w:val="00B465AB"/>
    <w:rsid w:val="00B46A14"/>
    <w:rsid w:val="00B50CD7"/>
    <w:rsid w:val="00B5112B"/>
    <w:rsid w:val="00B54A23"/>
    <w:rsid w:val="00B54FB7"/>
    <w:rsid w:val="00B55D50"/>
    <w:rsid w:val="00B55E2B"/>
    <w:rsid w:val="00B56107"/>
    <w:rsid w:val="00B56D5A"/>
    <w:rsid w:val="00B63FA3"/>
    <w:rsid w:val="00B644DA"/>
    <w:rsid w:val="00B64EC4"/>
    <w:rsid w:val="00B659AA"/>
    <w:rsid w:val="00B67201"/>
    <w:rsid w:val="00B67616"/>
    <w:rsid w:val="00B70BE9"/>
    <w:rsid w:val="00B71DF6"/>
    <w:rsid w:val="00B7343B"/>
    <w:rsid w:val="00B7501F"/>
    <w:rsid w:val="00B8497F"/>
    <w:rsid w:val="00B90A5A"/>
    <w:rsid w:val="00B91E1F"/>
    <w:rsid w:val="00B9222E"/>
    <w:rsid w:val="00B92EB6"/>
    <w:rsid w:val="00B93644"/>
    <w:rsid w:val="00B93775"/>
    <w:rsid w:val="00B93CB4"/>
    <w:rsid w:val="00B93D2F"/>
    <w:rsid w:val="00B94E09"/>
    <w:rsid w:val="00BA1A46"/>
    <w:rsid w:val="00BA59C7"/>
    <w:rsid w:val="00BA63FD"/>
    <w:rsid w:val="00BA7D40"/>
    <w:rsid w:val="00BB0821"/>
    <w:rsid w:val="00BB2CED"/>
    <w:rsid w:val="00BB58BC"/>
    <w:rsid w:val="00BC081F"/>
    <w:rsid w:val="00BC0EE3"/>
    <w:rsid w:val="00BC2687"/>
    <w:rsid w:val="00BC320E"/>
    <w:rsid w:val="00BC4A5A"/>
    <w:rsid w:val="00BC51DF"/>
    <w:rsid w:val="00BC56DF"/>
    <w:rsid w:val="00BD3FB3"/>
    <w:rsid w:val="00BD51BC"/>
    <w:rsid w:val="00BD65D7"/>
    <w:rsid w:val="00BD727C"/>
    <w:rsid w:val="00BD770F"/>
    <w:rsid w:val="00BE1079"/>
    <w:rsid w:val="00BE366A"/>
    <w:rsid w:val="00BE40F9"/>
    <w:rsid w:val="00BE7912"/>
    <w:rsid w:val="00BF4450"/>
    <w:rsid w:val="00BF4E01"/>
    <w:rsid w:val="00BF5536"/>
    <w:rsid w:val="00BF5548"/>
    <w:rsid w:val="00BF69E6"/>
    <w:rsid w:val="00C0136B"/>
    <w:rsid w:val="00C01899"/>
    <w:rsid w:val="00C03A55"/>
    <w:rsid w:val="00C10F8F"/>
    <w:rsid w:val="00C119F7"/>
    <w:rsid w:val="00C14304"/>
    <w:rsid w:val="00C16D68"/>
    <w:rsid w:val="00C2083D"/>
    <w:rsid w:val="00C23B19"/>
    <w:rsid w:val="00C250FF"/>
    <w:rsid w:val="00C271F7"/>
    <w:rsid w:val="00C30AB9"/>
    <w:rsid w:val="00C311C8"/>
    <w:rsid w:val="00C3168E"/>
    <w:rsid w:val="00C31BEE"/>
    <w:rsid w:val="00C34F05"/>
    <w:rsid w:val="00C359C2"/>
    <w:rsid w:val="00C37005"/>
    <w:rsid w:val="00C40081"/>
    <w:rsid w:val="00C43323"/>
    <w:rsid w:val="00C440C3"/>
    <w:rsid w:val="00C45E89"/>
    <w:rsid w:val="00C4744D"/>
    <w:rsid w:val="00C53DA7"/>
    <w:rsid w:val="00C608CF"/>
    <w:rsid w:val="00C61E91"/>
    <w:rsid w:val="00C6273C"/>
    <w:rsid w:val="00C656A4"/>
    <w:rsid w:val="00C7004A"/>
    <w:rsid w:val="00C76324"/>
    <w:rsid w:val="00C81BD9"/>
    <w:rsid w:val="00C83C82"/>
    <w:rsid w:val="00C84C56"/>
    <w:rsid w:val="00C8606D"/>
    <w:rsid w:val="00C969D5"/>
    <w:rsid w:val="00C96B32"/>
    <w:rsid w:val="00C97C1D"/>
    <w:rsid w:val="00C97FE3"/>
    <w:rsid w:val="00CA0248"/>
    <w:rsid w:val="00CA3030"/>
    <w:rsid w:val="00CA4FB0"/>
    <w:rsid w:val="00CA5075"/>
    <w:rsid w:val="00CA5437"/>
    <w:rsid w:val="00CA58AD"/>
    <w:rsid w:val="00CB37ED"/>
    <w:rsid w:val="00CB3F6D"/>
    <w:rsid w:val="00CB6851"/>
    <w:rsid w:val="00CB6A66"/>
    <w:rsid w:val="00CB6C01"/>
    <w:rsid w:val="00CB6EF3"/>
    <w:rsid w:val="00CC0055"/>
    <w:rsid w:val="00CC01BA"/>
    <w:rsid w:val="00CC6990"/>
    <w:rsid w:val="00CD0766"/>
    <w:rsid w:val="00CD2851"/>
    <w:rsid w:val="00CD4706"/>
    <w:rsid w:val="00CD533F"/>
    <w:rsid w:val="00CD5C11"/>
    <w:rsid w:val="00CD7FA2"/>
    <w:rsid w:val="00CE011C"/>
    <w:rsid w:val="00CE0287"/>
    <w:rsid w:val="00CE1EFE"/>
    <w:rsid w:val="00CE2D1E"/>
    <w:rsid w:val="00CE50E7"/>
    <w:rsid w:val="00CE5FF7"/>
    <w:rsid w:val="00CF030B"/>
    <w:rsid w:val="00CF3080"/>
    <w:rsid w:val="00CF5971"/>
    <w:rsid w:val="00CF63FF"/>
    <w:rsid w:val="00D0488C"/>
    <w:rsid w:val="00D066F5"/>
    <w:rsid w:val="00D06B23"/>
    <w:rsid w:val="00D10457"/>
    <w:rsid w:val="00D13072"/>
    <w:rsid w:val="00D16056"/>
    <w:rsid w:val="00D160C8"/>
    <w:rsid w:val="00D165BA"/>
    <w:rsid w:val="00D24232"/>
    <w:rsid w:val="00D310E2"/>
    <w:rsid w:val="00D37731"/>
    <w:rsid w:val="00D43E8A"/>
    <w:rsid w:val="00D45292"/>
    <w:rsid w:val="00D454E8"/>
    <w:rsid w:val="00D4722F"/>
    <w:rsid w:val="00D5305D"/>
    <w:rsid w:val="00D544F5"/>
    <w:rsid w:val="00D548C1"/>
    <w:rsid w:val="00D550C7"/>
    <w:rsid w:val="00D56597"/>
    <w:rsid w:val="00D57179"/>
    <w:rsid w:val="00D65A3D"/>
    <w:rsid w:val="00D66316"/>
    <w:rsid w:val="00D6638F"/>
    <w:rsid w:val="00D67719"/>
    <w:rsid w:val="00D761A3"/>
    <w:rsid w:val="00D808A7"/>
    <w:rsid w:val="00D828FC"/>
    <w:rsid w:val="00D8338D"/>
    <w:rsid w:val="00D84FCE"/>
    <w:rsid w:val="00D85EAA"/>
    <w:rsid w:val="00D85FC9"/>
    <w:rsid w:val="00D867DC"/>
    <w:rsid w:val="00D87EA9"/>
    <w:rsid w:val="00D919BB"/>
    <w:rsid w:val="00D91B2B"/>
    <w:rsid w:val="00D939E0"/>
    <w:rsid w:val="00D954EF"/>
    <w:rsid w:val="00D95AD5"/>
    <w:rsid w:val="00D96A4B"/>
    <w:rsid w:val="00D96B52"/>
    <w:rsid w:val="00D96B58"/>
    <w:rsid w:val="00D9716E"/>
    <w:rsid w:val="00DA67A9"/>
    <w:rsid w:val="00DA750A"/>
    <w:rsid w:val="00DB06A2"/>
    <w:rsid w:val="00DB11F3"/>
    <w:rsid w:val="00DB235A"/>
    <w:rsid w:val="00DB378E"/>
    <w:rsid w:val="00DB55B4"/>
    <w:rsid w:val="00DB6A28"/>
    <w:rsid w:val="00DB6E3B"/>
    <w:rsid w:val="00DC17D6"/>
    <w:rsid w:val="00DC37A7"/>
    <w:rsid w:val="00DC3B23"/>
    <w:rsid w:val="00DD0B9E"/>
    <w:rsid w:val="00DD118F"/>
    <w:rsid w:val="00DD202C"/>
    <w:rsid w:val="00DD515F"/>
    <w:rsid w:val="00DD7242"/>
    <w:rsid w:val="00DE7D8E"/>
    <w:rsid w:val="00DF1411"/>
    <w:rsid w:val="00DF16B2"/>
    <w:rsid w:val="00DF1CF0"/>
    <w:rsid w:val="00DF31F0"/>
    <w:rsid w:val="00DF41EE"/>
    <w:rsid w:val="00DF4C9A"/>
    <w:rsid w:val="00DF6E86"/>
    <w:rsid w:val="00E01082"/>
    <w:rsid w:val="00E01801"/>
    <w:rsid w:val="00E043F6"/>
    <w:rsid w:val="00E047DA"/>
    <w:rsid w:val="00E0529D"/>
    <w:rsid w:val="00E06726"/>
    <w:rsid w:val="00E0779F"/>
    <w:rsid w:val="00E07D19"/>
    <w:rsid w:val="00E138EF"/>
    <w:rsid w:val="00E139D9"/>
    <w:rsid w:val="00E13A1E"/>
    <w:rsid w:val="00E16AF2"/>
    <w:rsid w:val="00E176B2"/>
    <w:rsid w:val="00E17ADF"/>
    <w:rsid w:val="00E20EDA"/>
    <w:rsid w:val="00E255EC"/>
    <w:rsid w:val="00E271C6"/>
    <w:rsid w:val="00E279E1"/>
    <w:rsid w:val="00E3085B"/>
    <w:rsid w:val="00E32829"/>
    <w:rsid w:val="00E33C1A"/>
    <w:rsid w:val="00E34A79"/>
    <w:rsid w:val="00E34BBF"/>
    <w:rsid w:val="00E373B3"/>
    <w:rsid w:val="00E42025"/>
    <w:rsid w:val="00E429F9"/>
    <w:rsid w:val="00E43D79"/>
    <w:rsid w:val="00E47E88"/>
    <w:rsid w:val="00E50E89"/>
    <w:rsid w:val="00E52C26"/>
    <w:rsid w:val="00E54023"/>
    <w:rsid w:val="00E54DA8"/>
    <w:rsid w:val="00E54EEA"/>
    <w:rsid w:val="00E56DA4"/>
    <w:rsid w:val="00E60741"/>
    <w:rsid w:val="00E607F5"/>
    <w:rsid w:val="00E61B88"/>
    <w:rsid w:val="00E6210B"/>
    <w:rsid w:val="00E629CA"/>
    <w:rsid w:val="00E63791"/>
    <w:rsid w:val="00E651FD"/>
    <w:rsid w:val="00E67341"/>
    <w:rsid w:val="00E71331"/>
    <w:rsid w:val="00E724CD"/>
    <w:rsid w:val="00E73A0C"/>
    <w:rsid w:val="00E86047"/>
    <w:rsid w:val="00E8694F"/>
    <w:rsid w:val="00E87070"/>
    <w:rsid w:val="00E876C6"/>
    <w:rsid w:val="00E92205"/>
    <w:rsid w:val="00E962FD"/>
    <w:rsid w:val="00EA0BE3"/>
    <w:rsid w:val="00EA1A4D"/>
    <w:rsid w:val="00EA2F4E"/>
    <w:rsid w:val="00EA3BAC"/>
    <w:rsid w:val="00EA5E9D"/>
    <w:rsid w:val="00EB112C"/>
    <w:rsid w:val="00EB5487"/>
    <w:rsid w:val="00EB5728"/>
    <w:rsid w:val="00EB6316"/>
    <w:rsid w:val="00EB703B"/>
    <w:rsid w:val="00EC53E3"/>
    <w:rsid w:val="00ED34BD"/>
    <w:rsid w:val="00ED3733"/>
    <w:rsid w:val="00ED7B5A"/>
    <w:rsid w:val="00EE0205"/>
    <w:rsid w:val="00EE211E"/>
    <w:rsid w:val="00EE5559"/>
    <w:rsid w:val="00EE55D3"/>
    <w:rsid w:val="00EF25A3"/>
    <w:rsid w:val="00EF2C70"/>
    <w:rsid w:val="00EF2FE6"/>
    <w:rsid w:val="00EF3870"/>
    <w:rsid w:val="00F01D4C"/>
    <w:rsid w:val="00F04882"/>
    <w:rsid w:val="00F10D97"/>
    <w:rsid w:val="00F115E8"/>
    <w:rsid w:val="00F13871"/>
    <w:rsid w:val="00F144BC"/>
    <w:rsid w:val="00F14F36"/>
    <w:rsid w:val="00F15177"/>
    <w:rsid w:val="00F1541B"/>
    <w:rsid w:val="00F179B9"/>
    <w:rsid w:val="00F22221"/>
    <w:rsid w:val="00F231A7"/>
    <w:rsid w:val="00F26AA8"/>
    <w:rsid w:val="00F316B6"/>
    <w:rsid w:val="00F32406"/>
    <w:rsid w:val="00F327C1"/>
    <w:rsid w:val="00F34AD7"/>
    <w:rsid w:val="00F34CE1"/>
    <w:rsid w:val="00F351F0"/>
    <w:rsid w:val="00F35263"/>
    <w:rsid w:val="00F37116"/>
    <w:rsid w:val="00F37E9D"/>
    <w:rsid w:val="00F41B10"/>
    <w:rsid w:val="00F42AA6"/>
    <w:rsid w:val="00F4322C"/>
    <w:rsid w:val="00F43A77"/>
    <w:rsid w:val="00F5092F"/>
    <w:rsid w:val="00F5638A"/>
    <w:rsid w:val="00F60F89"/>
    <w:rsid w:val="00F61ECA"/>
    <w:rsid w:val="00F629A4"/>
    <w:rsid w:val="00F62F76"/>
    <w:rsid w:val="00F63276"/>
    <w:rsid w:val="00F6348A"/>
    <w:rsid w:val="00F635EF"/>
    <w:rsid w:val="00F65B88"/>
    <w:rsid w:val="00F65BBF"/>
    <w:rsid w:val="00F66BBE"/>
    <w:rsid w:val="00F66F2B"/>
    <w:rsid w:val="00F72C09"/>
    <w:rsid w:val="00F734B4"/>
    <w:rsid w:val="00F75094"/>
    <w:rsid w:val="00F75CD5"/>
    <w:rsid w:val="00F75EFD"/>
    <w:rsid w:val="00F77332"/>
    <w:rsid w:val="00F77B92"/>
    <w:rsid w:val="00F77F18"/>
    <w:rsid w:val="00F8190F"/>
    <w:rsid w:val="00F824E7"/>
    <w:rsid w:val="00F82C26"/>
    <w:rsid w:val="00F84BC6"/>
    <w:rsid w:val="00F8640C"/>
    <w:rsid w:val="00F87F91"/>
    <w:rsid w:val="00F91817"/>
    <w:rsid w:val="00F95838"/>
    <w:rsid w:val="00F96F3E"/>
    <w:rsid w:val="00F979F1"/>
    <w:rsid w:val="00FA025D"/>
    <w:rsid w:val="00FA0D32"/>
    <w:rsid w:val="00FA0F36"/>
    <w:rsid w:val="00FA1752"/>
    <w:rsid w:val="00FA1A7D"/>
    <w:rsid w:val="00FA39B6"/>
    <w:rsid w:val="00FA5A85"/>
    <w:rsid w:val="00FB616B"/>
    <w:rsid w:val="00FC0580"/>
    <w:rsid w:val="00FC13C3"/>
    <w:rsid w:val="00FC1DB1"/>
    <w:rsid w:val="00FC6CBB"/>
    <w:rsid w:val="00FD00E0"/>
    <w:rsid w:val="00FD1D7E"/>
    <w:rsid w:val="00FD3826"/>
    <w:rsid w:val="00FD4BCE"/>
    <w:rsid w:val="00FD5965"/>
    <w:rsid w:val="00FD5B0E"/>
    <w:rsid w:val="00FD6022"/>
    <w:rsid w:val="00FE0B8B"/>
    <w:rsid w:val="00FE2D01"/>
    <w:rsid w:val="00FE36B1"/>
    <w:rsid w:val="00FE5866"/>
    <w:rsid w:val="00FE66EB"/>
    <w:rsid w:val="00FE69AE"/>
    <w:rsid w:val="00FF0B1E"/>
    <w:rsid w:val="00FF1723"/>
    <w:rsid w:val="00FF1918"/>
    <w:rsid w:val="00FF2672"/>
    <w:rsid w:val="00FF422E"/>
    <w:rsid w:val="00FF4836"/>
    <w:rsid w:val="00FF59DD"/>
    <w:rsid w:val="00FF5AFF"/>
    <w:rsid w:val="00FF5CBE"/>
    <w:rsid w:val="00FF5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4F716"/>
  <w15:chartTrackingRefBased/>
  <w15:docId w15:val="{343D780B-5572-4250-AA77-2C179748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D4F"/>
    <w:pPr>
      <w:spacing w:after="120" w:line="240" w:lineRule="auto"/>
    </w:pPr>
    <w:rPr>
      <w:rFonts w:cs="Times New Roman"/>
      <w:szCs w:val="20"/>
    </w:rPr>
  </w:style>
  <w:style w:type="paragraph" w:styleId="Heading1">
    <w:name w:val="heading 1"/>
    <w:basedOn w:val="Normal"/>
    <w:next w:val="Normal"/>
    <w:link w:val="Heading1Char"/>
    <w:uiPriority w:val="9"/>
    <w:qFormat/>
    <w:rsid w:val="002003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386"/>
    <w:rPr>
      <w:color w:val="0563C1" w:themeColor="hyperlink"/>
      <w:u w:val="single"/>
    </w:rPr>
  </w:style>
  <w:style w:type="character" w:styleId="UnresolvedMention">
    <w:name w:val="Unresolved Mention"/>
    <w:basedOn w:val="DefaultParagraphFont"/>
    <w:uiPriority w:val="99"/>
    <w:semiHidden/>
    <w:unhideWhenUsed/>
    <w:rsid w:val="00200386"/>
    <w:rPr>
      <w:color w:val="605E5C"/>
      <w:shd w:val="clear" w:color="auto" w:fill="E1DFDD"/>
    </w:rPr>
  </w:style>
  <w:style w:type="paragraph" w:styleId="Subtitle">
    <w:name w:val="Subtitle"/>
    <w:basedOn w:val="Normal"/>
    <w:next w:val="Normal"/>
    <w:link w:val="SubtitleChar"/>
    <w:uiPriority w:val="11"/>
    <w:qFormat/>
    <w:rsid w:val="0020038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200386"/>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20038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BB082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DF1CF0"/>
    <w:rPr>
      <w:b/>
      <w:bCs/>
    </w:rPr>
  </w:style>
  <w:style w:type="character" w:styleId="CommentReference">
    <w:name w:val="annotation reference"/>
    <w:basedOn w:val="DefaultParagraphFont"/>
    <w:uiPriority w:val="99"/>
    <w:semiHidden/>
    <w:unhideWhenUsed/>
    <w:rsid w:val="00D548C1"/>
    <w:rPr>
      <w:sz w:val="16"/>
      <w:szCs w:val="16"/>
    </w:rPr>
  </w:style>
  <w:style w:type="paragraph" w:styleId="CommentText">
    <w:name w:val="annotation text"/>
    <w:basedOn w:val="Normal"/>
    <w:link w:val="CommentTextChar"/>
    <w:uiPriority w:val="99"/>
    <w:unhideWhenUsed/>
    <w:rsid w:val="00D548C1"/>
    <w:rPr>
      <w:sz w:val="20"/>
    </w:rPr>
  </w:style>
  <w:style w:type="character" w:customStyle="1" w:styleId="CommentTextChar">
    <w:name w:val="Comment Text Char"/>
    <w:basedOn w:val="DefaultParagraphFont"/>
    <w:link w:val="CommentText"/>
    <w:uiPriority w:val="99"/>
    <w:rsid w:val="00D548C1"/>
    <w:rPr>
      <w:rFonts w:cs="Times New Roman"/>
      <w:sz w:val="20"/>
      <w:szCs w:val="20"/>
    </w:rPr>
  </w:style>
  <w:style w:type="paragraph" w:styleId="CommentSubject">
    <w:name w:val="annotation subject"/>
    <w:basedOn w:val="CommentText"/>
    <w:next w:val="CommentText"/>
    <w:link w:val="CommentSubjectChar"/>
    <w:uiPriority w:val="99"/>
    <w:semiHidden/>
    <w:unhideWhenUsed/>
    <w:rsid w:val="00D548C1"/>
    <w:rPr>
      <w:b/>
      <w:bCs/>
    </w:rPr>
  </w:style>
  <w:style w:type="character" w:customStyle="1" w:styleId="CommentSubjectChar">
    <w:name w:val="Comment Subject Char"/>
    <w:basedOn w:val="CommentTextChar"/>
    <w:link w:val="CommentSubject"/>
    <w:uiPriority w:val="99"/>
    <w:semiHidden/>
    <w:rsid w:val="00D548C1"/>
    <w:rPr>
      <w:rFonts w:cs="Times New Roman"/>
      <w:b/>
      <w:bCs/>
      <w:sz w:val="20"/>
      <w:szCs w:val="20"/>
    </w:rPr>
  </w:style>
  <w:style w:type="paragraph" w:styleId="BalloonText">
    <w:name w:val="Balloon Text"/>
    <w:basedOn w:val="Normal"/>
    <w:link w:val="BalloonTextChar"/>
    <w:uiPriority w:val="99"/>
    <w:semiHidden/>
    <w:unhideWhenUsed/>
    <w:rsid w:val="00D548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8C1"/>
    <w:rPr>
      <w:rFonts w:ascii="Segoe UI" w:hAnsi="Segoe UI" w:cs="Segoe UI"/>
      <w:sz w:val="18"/>
      <w:szCs w:val="18"/>
    </w:rPr>
  </w:style>
  <w:style w:type="paragraph" w:styleId="Revision">
    <w:name w:val="Revision"/>
    <w:hidden/>
    <w:uiPriority w:val="99"/>
    <w:semiHidden/>
    <w:rsid w:val="00CE5FF7"/>
    <w:pPr>
      <w:spacing w:after="0" w:line="240" w:lineRule="auto"/>
    </w:pPr>
    <w:rPr>
      <w:rFonts w:cs="Times New Roman"/>
      <w:szCs w:val="20"/>
    </w:rPr>
  </w:style>
  <w:style w:type="character" w:styleId="FollowedHyperlink">
    <w:name w:val="FollowedHyperlink"/>
    <w:basedOn w:val="DefaultParagraphFont"/>
    <w:uiPriority w:val="99"/>
    <w:semiHidden/>
    <w:unhideWhenUsed/>
    <w:rsid w:val="00AD7BEF"/>
    <w:rPr>
      <w:color w:val="954F72" w:themeColor="followedHyperlink"/>
      <w:u w:val="single"/>
    </w:rPr>
  </w:style>
  <w:style w:type="paragraph" w:styleId="ListParagraph">
    <w:name w:val="List Paragraph"/>
    <w:basedOn w:val="Normal"/>
    <w:uiPriority w:val="34"/>
    <w:qFormat/>
    <w:rsid w:val="009B5B44"/>
    <w:pPr>
      <w:spacing w:after="0"/>
      <w:ind w:left="720"/>
    </w:pPr>
    <w:rPr>
      <w:rFonts w:eastAsiaTheme="minorHAnsi" w:cstheme="minorBidi"/>
      <w:szCs w:val="22"/>
    </w:rPr>
  </w:style>
  <w:style w:type="paragraph" w:customStyle="1" w:styleId="p1">
    <w:name w:val="p1"/>
    <w:basedOn w:val="Normal"/>
    <w:rsid w:val="00B168D2"/>
    <w:pPr>
      <w:spacing w:after="0"/>
    </w:pPr>
    <w:rPr>
      <w:rFonts w:ascii="Helvetica" w:eastAsiaTheme="minorHAnsi" w:hAnsi="Helvetica" w:cs="Calibri"/>
      <w:sz w:val="18"/>
      <w:szCs w:val="18"/>
    </w:rPr>
  </w:style>
  <w:style w:type="paragraph" w:customStyle="1" w:styleId="p2">
    <w:name w:val="p2"/>
    <w:basedOn w:val="Normal"/>
    <w:rsid w:val="00B168D2"/>
    <w:pPr>
      <w:spacing w:after="0"/>
    </w:pPr>
    <w:rPr>
      <w:rFonts w:ascii="Helvetica" w:eastAsiaTheme="minorHAnsi" w:hAnsi="Helvetica" w:cs="Calibri"/>
      <w:sz w:val="15"/>
      <w:szCs w:val="15"/>
    </w:rPr>
  </w:style>
  <w:style w:type="paragraph" w:customStyle="1" w:styleId="Default">
    <w:name w:val="Default"/>
    <w:rsid w:val="006D0147"/>
    <w:pPr>
      <w:autoSpaceDE w:val="0"/>
      <w:autoSpaceDN w:val="0"/>
      <w:adjustRightInd w:val="0"/>
      <w:spacing w:after="0" w:line="240" w:lineRule="auto"/>
    </w:pPr>
    <w:rPr>
      <w:rFonts w:ascii="Arial" w:hAnsi="Arial" w:cs="Arial"/>
      <w:color w:val="000000"/>
      <w:sz w:val="24"/>
      <w:szCs w:val="24"/>
    </w:rPr>
  </w:style>
  <w:style w:type="paragraph" w:customStyle="1" w:styleId="has-medium-font-size">
    <w:name w:val="has-medium-font-size"/>
    <w:basedOn w:val="Normal"/>
    <w:rsid w:val="00073CF6"/>
    <w:pPr>
      <w:spacing w:before="100" w:beforeAutospacing="1" w:after="100" w:afterAutospacing="1"/>
    </w:pPr>
    <w:rPr>
      <w:rFonts w:ascii="Calibri" w:eastAsiaTheme="minorHAnsi" w:hAnsi="Calibri" w:cs="Calibri"/>
      <w:szCs w:val="22"/>
    </w:rPr>
  </w:style>
  <w:style w:type="character" w:customStyle="1" w:styleId="cf01">
    <w:name w:val="cf01"/>
    <w:basedOn w:val="DefaultParagraphFont"/>
    <w:rsid w:val="008F6D4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6571">
      <w:bodyDiv w:val="1"/>
      <w:marLeft w:val="0"/>
      <w:marRight w:val="0"/>
      <w:marTop w:val="0"/>
      <w:marBottom w:val="0"/>
      <w:divBdr>
        <w:top w:val="none" w:sz="0" w:space="0" w:color="auto"/>
        <w:left w:val="none" w:sz="0" w:space="0" w:color="auto"/>
        <w:bottom w:val="none" w:sz="0" w:space="0" w:color="auto"/>
        <w:right w:val="none" w:sz="0" w:space="0" w:color="auto"/>
      </w:divBdr>
    </w:div>
    <w:div w:id="112091278">
      <w:bodyDiv w:val="1"/>
      <w:marLeft w:val="0"/>
      <w:marRight w:val="0"/>
      <w:marTop w:val="0"/>
      <w:marBottom w:val="0"/>
      <w:divBdr>
        <w:top w:val="none" w:sz="0" w:space="0" w:color="auto"/>
        <w:left w:val="none" w:sz="0" w:space="0" w:color="auto"/>
        <w:bottom w:val="none" w:sz="0" w:space="0" w:color="auto"/>
        <w:right w:val="none" w:sz="0" w:space="0" w:color="auto"/>
      </w:divBdr>
    </w:div>
    <w:div w:id="157691866">
      <w:bodyDiv w:val="1"/>
      <w:marLeft w:val="0"/>
      <w:marRight w:val="0"/>
      <w:marTop w:val="0"/>
      <w:marBottom w:val="0"/>
      <w:divBdr>
        <w:top w:val="none" w:sz="0" w:space="0" w:color="auto"/>
        <w:left w:val="none" w:sz="0" w:space="0" w:color="auto"/>
        <w:bottom w:val="none" w:sz="0" w:space="0" w:color="auto"/>
        <w:right w:val="none" w:sz="0" w:space="0" w:color="auto"/>
      </w:divBdr>
    </w:div>
    <w:div w:id="214633026">
      <w:bodyDiv w:val="1"/>
      <w:marLeft w:val="0"/>
      <w:marRight w:val="0"/>
      <w:marTop w:val="0"/>
      <w:marBottom w:val="0"/>
      <w:divBdr>
        <w:top w:val="none" w:sz="0" w:space="0" w:color="auto"/>
        <w:left w:val="none" w:sz="0" w:space="0" w:color="auto"/>
        <w:bottom w:val="none" w:sz="0" w:space="0" w:color="auto"/>
        <w:right w:val="none" w:sz="0" w:space="0" w:color="auto"/>
      </w:divBdr>
      <w:divsChild>
        <w:div w:id="1905867653">
          <w:marLeft w:val="0"/>
          <w:marRight w:val="0"/>
          <w:marTop w:val="0"/>
          <w:marBottom w:val="0"/>
          <w:divBdr>
            <w:top w:val="none" w:sz="0" w:space="0" w:color="auto"/>
            <w:left w:val="none" w:sz="0" w:space="0" w:color="auto"/>
            <w:bottom w:val="none" w:sz="0" w:space="0" w:color="auto"/>
            <w:right w:val="none" w:sz="0" w:space="0" w:color="auto"/>
          </w:divBdr>
          <w:divsChild>
            <w:div w:id="17344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6959">
      <w:bodyDiv w:val="1"/>
      <w:marLeft w:val="0"/>
      <w:marRight w:val="0"/>
      <w:marTop w:val="0"/>
      <w:marBottom w:val="0"/>
      <w:divBdr>
        <w:top w:val="none" w:sz="0" w:space="0" w:color="auto"/>
        <w:left w:val="none" w:sz="0" w:space="0" w:color="auto"/>
        <w:bottom w:val="none" w:sz="0" w:space="0" w:color="auto"/>
        <w:right w:val="none" w:sz="0" w:space="0" w:color="auto"/>
      </w:divBdr>
    </w:div>
    <w:div w:id="237138175">
      <w:bodyDiv w:val="1"/>
      <w:marLeft w:val="0"/>
      <w:marRight w:val="0"/>
      <w:marTop w:val="0"/>
      <w:marBottom w:val="0"/>
      <w:divBdr>
        <w:top w:val="none" w:sz="0" w:space="0" w:color="auto"/>
        <w:left w:val="none" w:sz="0" w:space="0" w:color="auto"/>
        <w:bottom w:val="none" w:sz="0" w:space="0" w:color="auto"/>
        <w:right w:val="none" w:sz="0" w:space="0" w:color="auto"/>
      </w:divBdr>
    </w:div>
    <w:div w:id="247663977">
      <w:bodyDiv w:val="1"/>
      <w:marLeft w:val="0"/>
      <w:marRight w:val="0"/>
      <w:marTop w:val="0"/>
      <w:marBottom w:val="0"/>
      <w:divBdr>
        <w:top w:val="none" w:sz="0" w:space="0" w:color="auto"/>
        <w:left w:val="none" w:sz="0" w:space="0" w:color="auto"/>
        <w:bottom w:val="none" w:sz="0" w:space="0" w:color="auto"/>
        <w:right w:val="none" w:sz="0" w:space="0" w:color="auto"/>
      </w:divBdr>
    </w:div>
    <w:div w:id="341057681">
      <w:bodyDiv w:val="1"/>
      <w:marLeft w:val="0"/>
      <w:marRight w:val="0"/>
      <w:marTop w:val="0"/>
      <w:marBottom w:val="0"/>
      <w:divBdr>
        <w:top w:val="none" w:sz="0" w:space="0" w:color="auto"/>
        <w:left w:val="none" w:sz="0" w:space="0" w:color="auto"/>
        <w:bottom w:val="none" w:sz="0" w:space="0" w:color="auto"/>
        <w:right w:val="none" w:sz="0" w:space="0" w:color="auto"/>
      </w:divBdr>
    </w:div>
    <w:div w:id="381054831">
      <w:bodyDiv w:val="1"/>
      <w:marLeft w:val="0"/>
      <w:marRight w:val="0"/>
      <w:marTop w:val="0"/>
      <w:marBottom w:val="0"/>
      <w:divBdr>
        <w:top w:val="none" w:sz="0" w:space="0" w:color="auto"/>
        <w:left w:val="none" w:sz="0" w:space="0" w:color="auto"/>
        <w:bottom w:val="none" w:sz="0" w:space="0" w:color="auto"/>
        <w:right w:val="none" w:sz="0" w:space="0" w:color="auto"/>
      </w:divBdr>
    </w:div>
    <w:div w:id="442116668">
      <w:bodyDiv w:val="1"/>
      <w:marLeft w:val="0"/>
      <w:marRight w:val="0"/>
      <w:marTop w:val="0"/>
      <w:marBottom w:val="0"/>
      <w:divBdr>
        <w:top w:val="none" w:sz="0" w:space="0" w:color="auto"/>
        <w:left w:val="none" w:sz="0" w:space="0" w:color="auto"/>
        <w:bottom w:val="none" w:sz="0" w:space="0" w:color="auto"/>
        <w:right w:val="none" w:sz="0" w:space="0" w:color="auto"/>
      </w:divBdr>
    </w:div>
    <w:div w:id="447352649">
      <w:bodyDiv w:val="1"/>
      <w:marLeft w:val="0"/>
      <w:marRight w:val="0"/>
      <w:marTop w:val="0"/>
      <w:marBottom w:val="0"/>
      <w:divBdr>
        <w:top w:val="none" w:sz="0" w:space="0" w:color="auto"/>
        <w:left w:val="none" w:sz="0" w:space="0" w:color="auto"/>
        <w:bottom w:val="none" w:sz="0" w:space="0" w:color="auto"/>
        <w:right w:val="none" w:sz="0" w:space="0" w:color="auto"/>
      </w:divBdr>
      <w:divsChild>
        <w:div w:id="980771073">
          <w:marLeft w:val="0"/>
          <w:marRight w:val="0"/>
          <w:marTop w:val="0"/>
          <w:marBottom w:val="0"/>
          <w:divBdr>
            <w:top w:val="none" w:sz="0" w:space="0" w:color="auto"/>
            <w:left w:val="none" w:sz="0" w:space="0" w:color="auto"/>
            <w:bottom w:val="none" w:sz="0" w:space="0" w:color="auto"/>
            <w:right w:val="none" w:sz="0" w:space="0" w:color="auto"/>
          </w:divBdr>
        </w:div>
      </w:divsChild>
    </w:div>
    <w:div w:id="448857878">
      <w:bodyDiv w:val="1"/>
      <w:marLeft w:val="0"/>
      <w:marRight w:val="0"/>
      <w:marTop w:val="0"/>
      <w:marBottom w:val="0"/>
      <w:divBdr>
        <w:top w:val="none" w:sz="0" w:space="0" w:color="auto"/>
        <w:left w:val="none" w:sz="0" w:space="0" w:color="auto"/>
        <w:bottom w:val="none" w:sz="0" w:space="0" w:color="auto"/>
        <w:right w:val="none" w:sz="0" w:space="0" w:color="auto"/>
      </w:divBdr>
    </w:div>
    <w:div w:id="458231933">
      <w:bodyDiv w:val="1"/>
      <w:marLeft w:val="0"/>
      <w:marRight w:val="0"/>
      <w:marTop w:val="0"/>
      <w:marBottom w:val="0"/>
      <w:divBdr>
        <w:top w:val="none" w:sz="0" w:space="0" w:color="auto"/>
        <w:left w:val="none" w:sz="0" w:space="0" w:color="auto"/>
        <w:bottom w:val="none" w:sz="0" w:space="0" w:color="auto"/>
        <w:right w:val="none" w:sz="0" w:space="0" w:color="auto"/>
      </w:divBdr>
    </w:div>
    <w:div w:id="462965142">
      <w:bodyDiv w:val="1"/>
      <w:marLeft w:val="0"/>
      <w:marRight w:val="0"/>
      <w:marTop w:val="0"/>
      <w:marBottom w:val="0"/>
      <w:divBdr>
        <w:top w:val="none" w:sz="0" w:space="0" w:color="auto"/>
        <w:left w:val="none" w:sz="0" w:space="0" w:color="auto"/>
        <w:bottom w:val="none" w:sz="0" w:space="0" w:color="auto"/>
        <w:right w:val="none" w:sz="0" w:space="0" w:color="auto"/>
      </w:divBdr>
    </w:div>
    <w:div w:id="489566575">
      <w:bodyDiv w:val="1"/>
      <w:marLeft w:val="0"/>
      <w:marRight w:val="0"/>
      <w:marTop w:val="0"/>
      <w:marBottom w:val="0"/>
      <w:divBdr>
        <w:top w:val="none" w:sz="0" w:space="0" w:color="auto"/>
        <w:left w:val="none" w:sz="0" w:space="0" w:color="auto"/>
        <w:bottom w:val="none" w:sz="0" w:space="0" w:color="auto"/>
        <w:right w:val="none" w:sz="0" w:space="0" w:color="auto"/>
      </w:divBdr>
    </w:div>
    <w:div w:id="490024298">
      <w:bodyDiv w:val="1"/>
      <w:marLeft w:val="0"/>
      <w:marRight w:val="0"/>
      <w:marTop w:val="0"/>
      <w:marBottom w:val="0"/>
      <w:divBdr>
        <w:top w:val="none" w:sz="0" w:space="0" w:color="auto"/>
        <w:left w:val="none" w:sz="0" w:space="0" w:color="auto"/>
        <w:bottom w:val="none" w:sz="0" w:space="0" w:color="auto"/>
        <w:right w:val="none" w:sz="0" w:space="0" w:color="auto"/>
      </w:divBdr>
      <w:divsChild>
        <w:div w:id="418065594">
          <w:marLeft w:val="0"/>
          <w:marRight w:val="0"/>
          <w:marTop w:val="0"/>
          <w:marBottom w:val="0"/>
          <w:divBdr>
            <w:top w:val="none" w:sz="0" w:space="0" w:color="auto"/>
            <w:left w:val="none" w:sz="0" w:space="0" w:color="auto"/>
            <w:bottom w:val="none" w:sz="0" w:space="0" w:color="auto"/>
            <w:right w:val="none" w:sz="0" w:space="0" w:color="auto"/>
          </w:divBdr>
          <w:divsChild>
            <w:div w:id="4552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06784">
      <w:bodyDiv w:val="1"/>
      <w:marLeft w:val="0"/>
      <w:marRight w:val="0"/>
      <w:marTop w:val="0"/>
      <w:marBottom w:val="0"/>
      <w:divBdr>
        <w:top w:val="none" w:sz="0" w:space="0" w:color="auto"/>
        <w:left w:val="none" w:sz="0" w:space="0" w:color="auto"/>
        <w:bottom w:val="none" w:sz="0" w:space="0" w:color="auto"/>
        <w:right w:val="none" w:sz="0" w:space="0" w:color="auto"/>
      </w:divBdr>
    </w:div>
    <w:div w:id="535391275">
      <w:bodyDiv w:val="1"/>
      <w:marLeft w:val="0"/>
      <w:marRight w:val="0"/>
      <w:marTop w:val="0"/>
      <w:marBottom w:val="0"/>
      <w:divBdr>
        <w:top w:val="none" w:sz="0" w:space="0" w:color="auto"/>
        <w:left w:val="none" w:sz="0" w:space="0" w:color="auto"/>
        <w:bottom w:val="none" w:sz="0" w:space="0" w:color="auto"/>
        <w:right w:val="none" w:sz="0" w:space="0" w:color="auto"/>
      </w:divBdr>
    </w:div>
    <w:div w:id="582568947">
      <w:bodyDiv w:val="1"/>
      <w:marLeft w:val="0"/>
      <w:marRight w:val="0"/>
      <w:marTop w:val="0"/>
      <w:marBottom w:val="0"/>
      <w:divBdr>
        <w:top w:val="none" w:sz="0" w:space="0" w:color="auto"/>
        <w:left w:val="none" w:sz="0" w:space="0" w:color="auto"/>
        <w:bottom w:val="none" w:sz="0" w:space="0" w:color="auto"/>
        <w:right w:val="none" w:sz="0" w:space="0" w:color="auto"/>
      </w:divBdr>
    </w:div>
    <w:div w:id="627394169">
      <w:bodyDiv w:val="1"/>
      <w:marLeft w:val="0"/>
      <w:marRight w:val="0"/>
      <w:marTop w:val="0"/>
      <w:marBottom w:val="0"/>
      <w:divBdr>
        <w:top w:val="none" w:sz="0" w:space="0" w:color="auto"/>
        <w:left w:val="none" w:sz="0" w:space="0" w:color="auto"/>
        <w:bottom w:val="none" w:sz="0" w:space="0" w:color="auto"/>
        <w:right w:val="none" w:sz="0" w:space="0" w:color="auto"/>
      </w:divBdr>
    </w:div>
    <w:div w:id="702706267">
      <w:bodyDiv w:val="1"/>
      <w:marLeft w:val="0"/>
      <w:marRight w:val="0"/>
      <w:marTop w:val="0"/>
      <w:marBottom w:val="0"/>
      <w:divBdr>
        <w:top w:val="none" w:sz="0" w:space="0" w:color="auto"/>
        <w:left w:val="none" w:sz="0" w:space="0" w:color="auto"/>
        <w:bottom w:val="none" w:sz="0" w:space="0" w:color="auto"/>
        <w:right w:val="none" w:sz="0" w:space="0" w:color="auto"/>
      </w:divBdr>
    </w:div>
    <w:div w:id="719521015">
      <w:bodyDiv w:val="1"/>
      <w:marLeft w:val="0"/>
      <w:marRight w:val="0"/>
      <w:marTop w:val="0"/>
      <w:marBottom w:val="0"/>
      <w:divBdr>
        <w:top w:val="none" w:sz="0" w:space="0" w:color="auto"/>
        <w:left w:val="none" w:sz="0" w:space="0" w:color="auto"/>
        <w:bottom w:val="none" w:sz="0" w:space="0" w:color="auto"/>
        <w:right w:val="none" w:sz="0" w:space="0" w:color="auto"/>
      </w:divBdr>
    </w:div>
    <w:div w:id="757210834">
      <w:bodyDiv w:val="1"/>
      <w:marLeft w:val="0"/>
      <w:marRight w:val="0"/>
      <w:marTop w:val="0"/>
      <w:marBottom w:val="0"/>
      <w:divBdr>
        <w:top w:val="none" w:sz="0" w:space="0" w:color="auto"/>
        <w:left w:val="none" w:sz="0" w:space="0" w:color="auto"/>
        <w:bottom w:val="none" w:sz="0" w:space="0" w:color="auto"/>
        <w:right w:val="none" w:sz="0" w:space="0" w:color="auto"/>
      </w:divBdr>
    </w:div>
    <w:div w:id="768816274">
      <w:bodyDiv w:val="1"/>
      <w:marLeft w:val="0"/>
      <w:marRight w:val="0"/>
      <w:marTop w:val="0"/>
      <w:marBottom w:val="0"/>
      <w:divBdr>
        <w:top w:val="none" w:sz="0" w:space="0" w:color="auto"/>
        <w:left w:val="none" w:sz="0" w:space="0" w:color="auto"/>
        <w:bottom w:val="none" w:sz="0" w:space="0" w:color="auto"/>
        <w:right w:val="none" w:sz="0" w:space="0" w:color="auto"/>
      </w:divBdr>
    </w:div>
    <w:div w:id="780220117">
      <w:bodyDiv w:val="1"/>
      <w:marLeft w:val="0"/>
      <w:marRight w:val="0"/>
      <w:marTop w:val="0"/>
      <w:marBottom w:val="0"/>
      <w:divBdr>
        <w:top w:val="none" w:sz="0" w:space="0" w:color="auto"/>
        <w:left w:val="none" w:sz="0" w:space="0" w:color="auto"/>
        <w:bottom w:val="none" w:sz="0" w:space="0" w:color="auto"/>
        <w:right w:val="none" w:sz="0" w:space="0" w:color="auto"/>
      </w:divBdr>
    </w:div>
    <w:div w:id="790394577">
      <w:bodyDiv w:val="1"/>
      <w:marLeft w:val="0"/>
      <w:marRight w:val="0"/>
      <w:marTop w:val="0"/>
      <w:marBottom w:val="0"/>
      <w:divBdr>
        <w:top w:val="none" w:sz="0" w:space="0" w:color="auto"/>
        <w:left w:val="none" w:sz="0" w:space="0" w:color="auto"/>
        <w:bottom w:val="none" w:sz="0" w:space="0" w:color="auto"/>
        <w:right w:val="none" w:sz="0" w:space="0" w:color="auto"/>
      </w:divBdr>
    </w:div>
    <w:div w:id="821192184">
      <w:bodyDiv w:val="1"/>
      <w:marLeft w:val="0"/>
      <w:marRight w:val="0"/>
      <w:marTop w:val="0"/>
      <w:marBottom w:val="0"/>
      <w:divBdr>
        <w:top w:val="none" w:sz="0" w:space="0" w:color="auto"/>
        <w:left w:val="none" w:sz="0" w:space="0" w:color="auto"/>
        <w:bottom w:val="none" w:sz="0" w:space="0" w:color="auto"/>
        <w:right w:val="none" w:sz="0" w:space="0" w:color="auto"/>
      </w:divBdr>
    </w:div>
    <w:div w:id="872890291">
      <w:bodyDiv w:val="1"/>
      <w:marLeft w:val="0"/>
      <w:marRight w:val="0"/>
      <w:marTop w:val="0"/>
      <w:marBottom w:val="0"/>
      <w:divBdr>
        <w:top w:val="none" w:sz="0" w:space="0" w:color="auto"/>
        <w:left w:val="none" w:sz="0" w:space="0" w:color="auto"/>
        <w:bottom w:val="none" w:sz="0" w:space="0" w:color="auto"/>
        <w:right w:val="none" w:sz="0" w:space="0" w:color="auto"/>
      </w:divBdr>
    </w:div>
    <w:div w:id="873688584">
      <w:bodyDiv w:val="1"/>
      <w:marLeft w:val="0"/>
      <w:marRight w:val="0"/>
      <w:marTop w:val="0"/>
      <w:marBottom w:val="0"/>
      <w:divBdr>
        <w:top w:val="none" w:sz="0" w:space="0" w:color="auto"/>
        <w:left w:val="none" w:sz="0" w:space="0" w:color="auto"/>
        <w:bottom w:val="none" w:sz="0" w:space="0" w:color="auto"/>
        <w:right w:val="none" w:sz="0" w:space="0" w:color="auto"/>
      </w:divBdr>
    </w:div>
    <w:div w:id="944267339">
      <w:bodyDiv w:val="1"/>
      <w:marLeft w:val="0"/>
      <w:marRight w:val="0"/>
      <w:marTop w:val="0"/>
      <w:marBottom w:val="0"/>
      <w:divBdr>
        <w:top w:val="none" w:sz="0" w:space="0" w:color="auto"/>
        <w:left w:val="none" w:sz="0" w:space="0" w:color="auto"/>
        <w:bottom w:val="none" w:sz="0" w:space="0" w:color="auto"/>
        <w:right w:val="none" w:sz="0" w:space="0" w:color="auto"/>
      </w:divBdr>
    </w:div>
    <w:div w:id="1009408454">
      <w:bodyDiv w:val="1"/>
      <w:marLeft w:val="0"/>
      <w:marRight w:val="0"/>
      <w:marTop w:val="0"/>
      <w:marBottom w:val="0"/>
      <w:divBdr>
        <w:top w:val="none" w:sz="0" w:space="0" w:color="auto"/>
        <w:left w:val="none" w:sz="0" w:space="0" w:color="auto"/>
        <w:bottom w:val="none" w:sz="0" w:space="0" w:color="auto"/>
        <w:right w:val="none" w:sz="0" w:space="0" w:color="auto"/>
      </w:divBdr>
    </w:div>
    <w:div w:id="1020357923">
      <w:bodyDiv w:val="1"/>
      <w:marLeft w:val="0"/>
      <w:marRight w:val="0"/>
      <w:marTop w:val="0"/>
      <w:marBottom w:val="0"/>
      <w:divBdr>
        <w:top w:val="none" w:sz="0" w:space="0" w:color="auto"/>
        <w:left w:val="none" w:sz="0" w:space="0" w:color="auto"/>
        <w:bottom w:val="none" w:sz="0" w:space="0" w:color="auto"/>
        <w:right w:val="none" w:sz="0" w:space="0" w:color="auto"/>
      </w:divBdr>
    </w:div>
    <w:div w:id="1026755030">
      <w:bodyDiv w:val="1"/>
      <w:marLeft w:val="0"/>
      <w:marRight w:val="0"/>
      <w:marTop w:val="0"/>
      <w:marBottom w:val="0"/>
      <w:divBdr>
        <w:top w:val="none" w:sz="0" w:space="0" w:color="auto"/>
        <w:left w:val="none" w:sz="0" w:space="0" w:color="auto"/>
        <w:bottom w:val="none" w:sz="0" w:space="0" w:color="auto"/>
        <w:right w:val="none" w:sz="0" w:space="0" w:color="auto"/>
      </w:divBdr>
    </w:div>
    <w:div w:id="1034385274">
      <w:bodyDiv w:val="1"/>
      <w:marLeft w:val="0"/>
      <w:marRight w:val="0"/>
      <w:marTop w:val="0"/>
      <w:marBottom w:val="0"/>
      <w:divBdr>
        <w:top w:val="none" w:sz="0" w:space="0" w:color="auto"/>
        <w:left w:val="none" w:sz="0" w:space="0" w:color="auto"/>
        <w:bottom w:val="none" w:sz="0" w:space="0" w:color="auto"/>
        <w:right w:val="none" w:sz="0" w:space="0" w:color="auto"/>
      </w:divBdr>
    </w:div>
    <w:div w:id="1057977392">
      <w:bodyDiv w:val="1"/>
      <w:marLeft w:val="0"/>
      <w:marRight w:val="0"/>
      <w:marTop w:val="0"/>
      <w:marBottom w:val="0"/>
      <w:divBdr>
        <w:top w:val="none" w:sz="0" w:space="0" w:color="auto"/>
        <w:left w:val="none" w:sz="0" w:space="0" w:color="auto"/>
        <w:bottom w:val="none" w:sz="0" w:space="0" w:color="auto"/>
        <w:right w:val="none" w:sz="0" w:space="0" w:color="auto"/>
      </w:divBdr>
    </w:div>
    <w:div w:id="1084838471">
      <w:bodyDiv w:val="1"/>
      <w:marLeft w:val="0"/>
      <w:marRight w:val="0"/>
      <w:marTop w:val="0"/>
      <w:marBottom w:val="0"/>
      <w:divBdr>
        <w:top w:val="none" w:sz="0" w:space="0" w:color="auto"/>
        <w:left w:val="none" w:sz="0" w:space="0" w:color="auto"/>
        <w:bottom w:val="none" w:sz="0" w:space="0" w:color="auto"/>
        <w:right w:val="none" w:sz="0" w:space="0" w:color="auto"/>
      </w:divBdr>
      <w:divsChild>
        <w:div w:id="193808821">
          <w:marLeft w:val="0"/>
          <w:marRight w:val="0"/>
          <w:marTop w:val="0"/>
          <w:marBottom w:val="0"/>
          <w:divBdr>
            <w:top w:val="none" w:sz="0" w:space="0" w:color="auto"/>
            <w:left w:val="none" w:sz="0" w:space="0" w:color="auto"/>
            <w:bottom w:val="none" w:sz="0" w:space="0" w:color="auto"/>
            <w:right w:val="none" w:sz="0" w:space="0" w:color="auto"/>
          </w:divBdr>
          <w:divsChild>
            <w:div w:id="6261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2276">
      <w:bodyDiv w:val="1"/>
      <w:marLeft w:val="0"/>
      <w:marRight w:val="0"/>
      <w:marTop w:val="0"/>
      <w:marBottom w:val="0"/>
      <w:divBdr>
        <w:top w:val="none" w:sz="0" w:space="0" w:color="auto"/>
        <w:left w:val="none" w:sz="0" w:space="0" w:color="auto"/>
        <w:bottom w:val="none" w:sz="0" w:space="0" w:color="auto"/>
        <w:right w:val="none" w:sz="0" w:space="0" w:color="auto"/>
      </w:divBdr>
      <w:divsChild>
        <w:div w:id="929435610">
          <w:marLeft w:val="0"/>
          <w:marRight w:val="0"/>
          <w:marTop w:val="0"/>
          <w:marBottom w:val="0"/>
          <w:divBdr>
            <w:top w:val="none" w:sz="0" w:space="0" w:color="auto"/>
            <w:left w:val="none" w:sz="0" w:space="0" w:color="auto"/>
            <w:bottom w:val="none" w:sz="0" w:space="0" w:color="auto"/>
            <w:right w:val="none" w:sz="0" w:space="0" w:color="auto"/>
          </w:divBdr>
          <w:divsChild>
            <w:div w:id="1738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89055">
      <w:bodyDiv w:val="1"/>
      <w:marLeft w:val="0"/>
      <w:marRight w:val="0"/>
      <w:marTop w:val="0"/>
      <w:marBottom w:val="0"/>
      <w:divBdr>
        <w:top w:val="none" w:sz="0" w:space="0" w:color="auto"/>
        <w:left w:val="none" w:sz="0" w:space="0" w:color="auto"/>
        <w:bottom w:val="none" w:sz="0" w:space="0" w:color="auto"/>
        <w:right w:val="none" w:sz="0" w:space="0" w:color="auto"/>
      </w:divBdr>
    </w:div>
    <w:div w:id="1321080706">
      <w:bodyDiv w:val="1"/>
      <w:marLeft w:val="0"/>
      <w:marRight w:val="0"/>
      <w:marTop w:val="0"/>
      <w:marBottom w:val="0"/>
      <w:divBdr>
        <w:top w:val="none" w:sz="0" w:space="0" w:color="auto"/>
        <w:left w:val="none" w:sz="0" w:space="0" w:color="auto"/>
        <w:bottom w:val="none" w:sz="0" w:space="0" w:color="auto"/>
        <w:right w:val="none" w:sz="0" w:space="0" w:color="auto"/>
      </w:divBdr>
    </w:div>
    <w:div w:id="1322542526">
      <w:bodyDiv w:val="1"/>
      <w:marLeft w:val="0"/>
      <w:marRight w:val="0"/>
      <w:marTop w:val="0"/>
      <w:marBottom w:val="0"/>
      <w:divBdr>
        <w:top w:val="none" w:sz="0" w:space="0" w:color="auto"/>
        <w:left w:val="none" w:sz="0" w:space="0" w:color="auto"/>
        <w:bottom w:val="none" w:sz="0" w:space="0" w:color="auto"/>
        <w:right w:val="none" w:sz="0" w:space="0" w:color="auto"/>
      </w:divBdr>
    </w:div>
    <w:div w:id="1351103241">
      <w:bodyDiv w:val="1"/>
      <w:marLeft w:val="0"/>
      <w:marRight w:val="0"/>
      <w:marTop w:val="0"/>
      <w:marBottom w:val="0"/>
      <w:divBdr>
        <w:top w:val="none" w:sz="0" w:space="0" w:color="auto"/>
        <w:left w:val="none" w:sz="0" w:space="0" w:color="auto"/>
        <w:bottom w:val="none" w:sz="0" w:space="0" w:color="auto"/>
        <w:right w:val="none" w:sz="0" w:space="0" w:color="auto"/>
      </w:divBdr>
    </w:div>
    <w:div w:id="1440176519">
      <w:bodyDiv w:val="1"/>
      <w:marLeft w:val="0"/>
      <w:marRight w:val="0"/>
      <w:marTop w:val="0"/>
      <w:marBottom w:val="0"/>
      <w:divBdr>
        <w:top w:val="none" w:sz="0" w:space="0" w:color="auto"/>
        <w:left w:val="none" w:sz="0" w:space="0" w:color="auto"/>
        <w:bottom w:val="none" w:sz="0" w:space="0" w:color="auto"/>
        <w:right w:val="none" w:sz="0" w:space="0" w:color="auto"/>
      </w:divBdr>
    </w:div>
    <w:div w:id="1460607004">
      <w:bodyDiv w:val="1"/>
      <w:marLeft w:val="0"/>
      <w:marRight w:val="0"/>
      <w:marTop w:val="0"/>
      <w:marBottom w:val="0"/>
      <w:divBdr>
        <w:top w:val="none" w:sz="0" w:space="0" w:color="auto"/>
        <w:left w:val="none" w:sz="0" w:space="0" w:color="auto"/>
        <w:bottom w:val="none" w:sz="0" w:space="0" w:color="auto"/>
        <w:right w:val="none" w:sz="0" w:space="0" w:color="auto"/>
      </w:divBdr>
    </w:div>
    <w:div w:id="1467317146">
      <w:bodyDiv w:val="1"/>
      <w:marLeft w:val="0"/>
      <w:marRight w:val="0"/>
      <w:marTop w:val="0"/>
      <w:marBottom w:val="0"/>
      <w:divBdr>
        <w:top w:val="none" w:sz="0" w:space="0" w:color="auto"/>
        <w:left w:val="none" w:sz="0" w:space="0" w:color="auto"/>
        <w:bottom w:val="none" w:sz="0" w:space="0" w:color="auto"/>
        <w:right w:val="none" w:sz="0" w:space="0" w:color="auto"/>
      </w:divBdr>
    </w:div>
    <w:div w:id="1494681445">
      <w:bodyDiv w:val="1"/>
      <w:marLeft w:val="0"/>
      <w:marRight w:val="0"/>
      <w:marTop w:val="0"/>
      <w:marBottom w:val="0"/>
      <w:divBdr>
        <w:top w:val="none" w:sz="0" w:space="0" w:color="auto"/>
        <w:left w:val="none" w:sz="0" w:space="0" w:color="auto"/>
        <w:bottom w:val="none" w:sz="0" w:space="0" w:color="auto"/>
        <w:right w:val="none" w:sz="0" w:space="0" w:color="auto"/>
      </w:divBdr>
      <w:divsChild>
        <w:div w:id="1157768097">
          <w:marLeft w:val="0"/>
          <w:marRight w:val="0"/>
          <w:marTop w:val="0"/>
          <w:marBottom w:val="0"/>
          <w:divBdr>
            <w:top w:val="none" w:sz="0" w:space="0" w:color="auto"/>
            <w:left w:val="none" w:sz="0" w:space="0" w:color="auto"/>
            <w:bottom w:val="none" w:sz="0" w:space="0" w:color="auto"/>
            <w:right w:val="none" w:sz="0" w:space="0" w:color="auto"/>
          </w:divBdr>
        </w:div>
      </w:divsChild>
    </w:div>
    <w:div w:id="1566645576">
      <w:bodyDiv w:val="1"/>
      <w:marLeft w:val="0"/>
      <w:marRight w:val="0"/>
      <w:marTop w:val="0"/>
      <w:marBottom w:val="0"/>
      <w:divBdr>
        <w:top w:val="none" w:sz="0" w:space="0" w:color="auto"/>
        <w:left w:val="none" w:sz="0" w:space="0" w:color="auto"/>
        <w:bottom w:val="none" w:sz="0" w:space="0" w:color="auto"/>
        <w:right w:val="none" w:sz="0" w:space="0" w:color="auto"/>
      </w:divBdr>
    </w:div>
    <w:div w:id="1592812618">
      <w:bodyDiv w:val="1"/>
      <w:marLeft w:val="0"/>
      <w:marRight w:val="0"/>
      <w:marTop w:val="0"/>
      <w:marBottom w:val="0"/>
      <w:divBdr>
        <w:top w:val="none" w:sz="0" w:space="0" w:color="auto"/>
        <w:left w:val="none" w:sz="0" w:space="0" w:color="auto"/>
        <w:bottom w:val="none" w:sz="0" w:space="0" w:color="auto"/>
        <w:right w:val="none" w:sz="0" w:space="0" w:color="auto"/>
      </w:divBdr>
    </w:div>
    <w:div w:id="1594167559">
      <w:bodyDiv w:val="1"/>
      <w:marLeft w:val="0"/>
      <w:marRight w:val="0"/>
      <w:marTop w:val="0"/>
      <w:marBottom w:val="0"/>
      <w:divBdr>
        <w:top w:val="none" w:sz="0" w:space="0" w:color="auto"/>
        <w:left w:val="none" w:sz="0" w:space="0" w:color="auto"/>
        <w:bottom w:val="none" w:sz="0" w:space="0" w:color="auto"/>
        <w:right w:val="none" w:sz="0" w:space="0" w:color="auto"/>
      </w:divBdr>
    </w:div>
    <w:div w:id="1620800175">
      <w:bodyDiv w:val="1"/>
      <w:marLeft w:val="0"/>
      <w:marRight w:val="0"/>
      <w:marTop w:val="0"/>
      <w:marBottom w:val="0"/>
      <w:divBdr>
        <w:top w:val="none" w:sz="0" w:space="0" w:color="auto"/>
        <w:left w:val="none" w:sz="0" w:space="0" w:color="auto"/>
        <w:bottom w:val="none" w:sz="0" w:space="0" w:color="auto"/>
        <w:right w:val="none" w:sz="0" w:space="0" w:color="auto"/>
      </w:divBdr>
    </w:div>
    <w:div w:id="1621717571">
      <w:bodyDiv w:val="1"/>
      <w:marLeft w:val="0"/>
      <w:marRight w:val="0"/>
      <w:marTop w:val="0"/>
      <w:marBottom w:val="0"/>
      <w:divBdr>
        <w:top w:val="none" w:sz="0" w:space="0" w:color="auto"/>
        <w:left w:val="none" w:sz="0" w:space="0" w:color="auto"/>
        <w:bottom w:val="none" w:sz="0" w:space="0" w:color="auto"/>
        <w:right w:val="none" w:sz="0" w:space="0" w:color="auto"/>
      </w:divBdr>
    </w:div>
    <w:div w:id="1672246902">
      <w:bodyDiv w:val="1"/>
      <w:marLeft w:val="0"/>
      <w:marRight w:val="0"/>
      <w:marTop w:val="0"/>
      <w:marBottom w:val="0"/>
      <w:divBdr>
        <w:top w:val="none" w:sz="0" w:space="0" w:color="auto"/>
        <w:left w:val="none" w:sz="0" w:space="0" w:color="auto"/>
        <w:bottom w:val="none" w:sz="0" w:space="0" w:color="auto"/>
        <w:right w:val="none" w:sz="0" w:space="0" w:color="auto"/>
      </w:divBdr>
    </w:div>
    <w:div w:id="1685091364">
      <w:bodyDiv w:val="1"/>
      <w:marLeft w:val="0"/>
      <w:marRight w:val="0"/>
      <w:marTop w:val="0"/>
      <w:marBottom w:val="0"/>
      <w:divBdr>
        <w:top w:val="none" w:sz="0" w:space="0" w:color="auto"/>
        <w:left w:val="none" w:sz="0" w:space="0" w:color="auto"/>
        <w:bottom w:val="none" w:sz="0" w:space="0" w:color="auto"/>
        <w:right w:val="none" w:sz="0" w:space="0" w:color="auto"/>
      </w:divBdr>
      <w:divsChild>
        <w:div w:id="1705934349">
          <w:marLeft w:val="547"/>
          <w:marRight w:val="0"/>
          <w:marTop w:val="240"/>
          <w:marBottom w:val="0"/>
          <w:divBdr>
            <w:top w:val="none" w:sz="0" w:space="0" w:color="auto"/>
            <w:left w:val="none" w:sz="0" w:space="0" w:color="auto"/>
            <w:bottom w:val="none" w:sz="0" w:space="0" w:color="auto"/>
            <w:right w:val="none" w:sz="0" w:space="0" w:color="auto"/>
          </w:divBdr>
        </w:div>
        <w:div w:id="104470051">
          <w:marLeft w:val="547"/>
          <w:marRight w:val="0"/>
          <w:marTop w:val="120"/>
          <w:marBottom w:val="0"/>
          <w:divBdr>
            <w:top w:val="none" w:sz="0" w:space="0" w:color="auto"/>
            <w:left w:val="none" w:sz="0" w:space="0" w:color="auto"/>
            <w:bottom w:val="none" w:sz="0" w:space="0" w:color="auto"/>
            <w:right w:val="none" w:sz="0" w:space="0" w:color="auto"/>
          </w:divBdr>
        </w:div>
        <w:div w:id="1109548578">
          <w:marLeft w:val="547"/>
          <w:marRight w:val="0"/>
          <w:marTop w:val="120"/>
          <w:marBottom w:val="0"/>
          <w:divBdr>
            <w:top w:val="none" w:sz="0" w:space="0" w:color="auto"/>
            <w:left w:val="none" w:sz="0" w:space="0" w:color="auto"/>
            <w:bottom w:val="none" w:sz="0" w:space="0" w:color="auto"/>
            <w:right w:val="none" w:sz="0" w:space="0" w:color="auto"/>
          </w:divBdr>
        </w:div>
      </w:divsChild>
    </w:div>
    <w:div w:id="1693457073">
      <w:bodyDiv w:val="1"/>
      <w:marLeft w:val="0"/>
      <w:marRight w:val="0"/>
      <w:marTop w:val="0"/>
      <w:marBottom w:val="0"/>
      <w:divBdr>
        <w:top w:val="none" w:sz="0" w:space="0" w:color="auto"/>
        <w:left w:val="none" w:sz="0" w:space="0" w:color="auto"/>
        <w:bottom w:val="none" w:sz="0" w:space="0" w:color="auto"/>
        <w:right w:val="none" w:sz="0" w:space="0" w:color="auto"/>
      </w:divBdr>
    </w:div>
    <w:div w:id="1731880538">
      <w:bodyDiv w:val="1"/>
      <w:marLeft w:val="0"/>
      <w:marRight w:val="0"/>
      <w:marTop w:val="0"/>
      <w:marBottom w:val="0"/>
      <w:divBdr>
        <w:top w:val="none" w:sz="0" w:space="0" w:color="auto"/>
        <w:left w:val="none" w:sz="0" w:space="0" w:color="auto"/>
        <w:bottom w:val="none" w:sz="0" w:space="0" w:color="auto"/>
        <w:right w:val="none" w:sz="0" w:space="0" w:color="auto"/>
      </w:divBdr>
    </w:div>
    <w:div w:id="1789082125">
      <w:bodyDiv w:val="1"/>
      <w:marLeft w:val="0"/>
      <w:marRight w:val="0"/>
      <w:marTop w:val="0"/>
      <w:marBottom w:val="0"/>
      <w:divBdr>
        <w:top w:val="none" w:sz="0" w:space="0" w:color="auto"/>
        <w:left w:val="none" w:sz="0" w:space="0" w:color="auto"/>
        <w:bottom w:val="none" w:sz="0" w:space="0" w:color="auto"/>
        <w:right w:val="none" w:sz="0" w:space="0" w:color="auto"/>
      </w:divBdr>
    </w:div>
    <w:div w:id="1806773124">
      <w:bodyDiv w:val="1"/>
      <w:marLeft w:val="0"/>
      <w:marRight w:val="0"/>
      <w:marTop w:val="0"/>
      <w:marBottom w:val="0"/>
      <w:divBdr>
        <w:top w:val="none" w:sz="0" w:space="0" w:color="auto"/>
        <w:left w:val="none" w:sz="0" w:space="0" w:color="auto"/>
        <w:bottom w:val="none" w:sz="0" w:space="0" w:color="auto"/>
        <w:right w:val="none" w:sz="0" w:space="0" w:color="auto"/>
      </w:divBdr>
    </w:div>
    <w:div w:id="1816796896">
      <w:bodyDiv w:val="1"/>
      <w:marLeft w:val="0"/>
      <w:marRight w:val="0"/>
      <w:marTop w:val="0"/>
      <w:marBottom w:val="0"/>
      <w:divBdr>
        <w:top w:val="none" w:sz="0" w:space="0" w:color="auto"/>
        <w:left w:val="none" w:sz="0" w:space="0" w:color="auto"/>
        <w:bottom w:val="none" w:sz="0" w:space="0" w:color="auto"/>
        <w:right w:val="none" w:sz="0" w:space="0" w:color="auto"/>
      </w:divBdr>
    </w:div>
    <w:div w:id="1828745874">
      <w:bodyDiv w:val="1"/>
      <w:marLeft w:val="0"/>
      <w:marRight w:val="0"/>
      <w:marTop w:val="0"/>
      <w:marBottom w:val="0"/>
      <w:divBdr>
        <w:top w:val="none" w:sz="0" w:space="0" w:color="auto"/>
        <w:left w:val="none" w:sz="0" w:space="0" w:color="auto"/>
        <w:bottom w:val="none" w:sz="0" w:space="0" w:color="auto"/>
        <w:right w:val="none" w:sz="0" w:space="0" w:color="auto"/>
      </w:divBdr>
    </w:div>
    <w:div w:id="1835729501">
      <w:bodyDiv w:val="1"/>
      <w:marLeft w:val="0"/>
      <w:marRight w:val="0"/>
      <w:marTop w:val="0"/>
      <w:marBottom w:val="0"/>
      <w:divBdr>
        <w:top w:val="none" w:sz="0" w:space="0" w:color="auto"/>
        <w:left w:val="none" w:sz="0" w:space="0" w:color="auto"/>
        <w:bottom w:val="none" w:sz="0" w:space="0" w:color="auto"/>
        <w:right w:val="none" w:sz="0" w:space="0" w:color="auto"/>
      </w:divBdr>
    </w:div>
    <w:div w:id="1848516021">
      <w:bodyDiv w:val="1"/>
      <w:marLeft w:val="0"/>
      <w:marRight w:val="0"/>
      <w:marTop w:val="0"/>
      <w:marBottom w:val="0"/>
      <w:divBdr>
        <w:top w:val="none" w:sz="0" w:space="0" w:color="auto"/>
        <w:left w:val="none" w:sz="0" w:space="0" w:color="auto"/>
        <w:bottom w:val="none" w:sz="0" w:space="0" w:color="auto"/>
        <w:right w:val="none" w:sz="0" w:space="0" w:color="auto"/>
      </w:divBdr>
    </w:div>
    <w:div w:id="1881476115">
      <w:bodyDiv w:val="1"/>
      <w:marLeft w:val="0"/>
      <w:marRight w:val="0"/>
      <w:marTop w:val="0"/>
      <w:marBottom w:val="0"/>
      <w:divBdr>
        <w:top w:val="none" w:sz="0" w:space="0" w:color="auto"/>
        <w:left w:val="none" w:sz="0" w:space="0" w:color="auto"/>
        <w:bottom w:val="none" w:sz="0" w:space="0" w:color="auto"/>
        <w:right w:val="none" w:sz="0" w:space="0" w:color="auto"/>
      </w:divBdr>
      <w:divsChild>
        <w:div w:id="358042722">
          <w:marLeft w:val="0"/>
          <w:marRight w:val="0"/>
          <w:marTop w:val="0"/>
          <w:marBottom w:val="0"/>
          <w:divBdr>
            <w:top w:val="none" w:sz="0" w:space="0" w:color="auto"/>
            <w:left w:val="none" w:sz="0" w:space="0" w:color="auto"/>
            <w:bottom w:val="none" w:sz="0" w:space="0" w:color="auto"/>
            <w:right w:val="none" w:sz="0" w:space="0" w:color="auto"/>
          </w:divBdr>
          <w:divsChild>
            <w:div w:id="1213812312">
              <w:marLeft w:val="0"/>
              <w:marRight w:val="0"/>
              <w:marTop w:val="0"/>
              <w:marBottom w:val="0"/>
              <w:divBdr>
                <w:top w:val="none" w:sz="0" w:space="0" w:color="auto"/>
                <w:left w:val="none" w:sz="0" w:space="0" w:color="auto"/>
                <w:bottom w:val="none" w:sz="0" w:space="0" w:color="auto"/>
                <w:right w:val="none" w:sz="0" w:space="0" w:color="auto"/>
              </w:divBdr>
              <w:divsChild>
                <w:div w:id="1420830184">
                  <w:marLeft w:val="0"/>
                  <w:marRight w:val="0"/>
                  <w:marTop w:val="0"/>
                  <w:marBottom w:val="0"/>
                  <w:divBdr>
                    <w:top w:val="none" w:sz="0" w:space="0" w:color="auto"/>
                    <w:left w:val="none" w:sz="0" w:space="0" w:color="auto"/>
                    <w:bottom w:val="none" w:sz="0" w:space="0" w:color="auto"/>
                    <w:right w:val="none" w:sz="0" w:space="0" w:color="auto"/>
                  </w:divBdr>
                  <w:divsChild>
                    <w:div w:id="1379474569">
                      <w:marLeft w:val="0"/>
                      <w:marRight w:val="0"/>
                      <w:marTop w:val="0"/>
                      <w:marBottom w:val="0"/>
                      <w:divBdr>
                        <w:top w:val="none" w:sz="0" w:space="0" w:color="auto"/>
                        <w:left w:val="none" w:sz="0" w:space="0" w:color="auto"/>
                        <w:bottom w:val="none" w:sz="0" w:space="0" w:color="auto"/>
                        <w:right w:val="none" w:sz="0" w:space="0" w:color="auto"/>
                      </w:divBdr>
                      <w:divsChild>
                        <w:div w:id="1628388231">
                          <w:marLeft w:val="0"/>
                          <w:marRight w:val="0"/>
                          <w:marTop w:val="0"/>
                          <w:marBottom w:val="0"/>
                          <w:divBdr>
                            <w:top w:val="none" w:sz="0" w:space="0" w:color="auto"/>
                            <w:left w:val="none" w:sz="0" w:space="0" w:color="auto"/>
                            <w:bottom w:val="none" w:sz="0" w:space="0" w:color="auto"/>
                            <w:right w:val="none" w:sz="0" w:space="0" w:color="auto"/>
                          </w:divBdr>
                          <w:divsChild>
                            <w:div w:id="570316572">
                              <w:marLeft w:val="0"/>
                              <w:marRight w:val="0"/>
                              <w:marTop w:val="0"/>
                              <w:marBottom w:val="0"/>
                              <w:divBdr>
                                <w:top w:val="none" w:sz="0" w:space="0" w:color="auto"/>
                                <w:left w:val="none" w:sz="0" w:space="0" w:color="auto"/>
                                <w:bottom w:val="none" w:sz="0" w:space="0" w:color="auto"/>
                                <w:right w:val="none" w:sz="0" w:space="0" w:color="auto"/>
                              </w:divBdr>
                              <w:divsChild>
                                <w:div w:id="9046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257511">
              <w:marLeft w:val="0"/>
              <w:marRight w:val="0"/>
              <w:marTop w:val="0"/>
              <w:marBottom w:val="0"/>
              <w:divBdr>
                <w:top w:val="none" w:sz="0" w:space="0" w:color="auto"/>
                <w:left w:val="none" w:sz="0" w:space="0" w:color="auto"/>
                <w:bottom w:val="none" w:sz="0" w:space="0" w:color="auto"/>
                <w:right w:val="none" w:sz="0" w:space="0" w:color="auto"/>
              </w:divBdr>
            </w:div>
            <w:div w:id="877934575">
              <w:marLeft w:val="0"/>
              <w:marRight w:val="0"/>
              <w:marTop w:val="0"/>
              <w:marBottom w:val="0"/>
              <w:divBdr>
                <w:top w:val="none" w:sz="0" w:space="0" w:color="auto"/>
                <w:left w:val="none" w:sz="0" w:space="0" w:color="auto"/>
                <w:bottom w:val="none" w:sz="0" w:space="0" w:color="auto"/>
                <w:right w:val="none" w:sz="0" w:space="0" w:color="auto"/>
              </w:divBdr>
              <w:divsChild>
                <w:div w:id="1966278951">
                  <w:marLeft w:val="0"/>
                  <w:marRight w:val="0"/>
                  <w:marTop w:val="0"/>
                  <w:marBottom w:val="0"/>
                  <w:divBdr>
                    <w:top w:val="none" w:sz="0" w:space="0" w:color="auto"/>
                    <w:left w:val="none" w:sz="0" w:space="0" w:color="auto"/>
                    <w:bottom w:val="none" w:sz="0" w:space="0" w:color="auto"/>
                    <w:right w:val="none" w:sz="0" w:space="0" w:color="auto"/>
                  </w:divBdr>
                  <w:divsChild>
                    <w:div w:id="1913350701">
                      <w:marLeft w:val="0"/>
                      <w:marRight w:val="0"/>
                      <w:marTop w:val="0"/>
                      <w:marBottom w:val="0"/>
                      <w:divBdr>
                        <w:top w:val="none" w:sz="0" w:space="0" w:color="auto"/>
                        <w:left w:val="none" w:sz="0" w:space="0" w:color="auto"/>
                        <w:bottom w:val="none" w:sz="0" w:space="0" w:color="auto"/>
                        <w:right w:val="none" w:sz="0" w:space="0" w:color="auto"/>
                      </w:divBdr>
                      <w:divsChild>
                        <w:div w:id="7449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21528">
              <w:marLeft w:val="0"/>
              <w:marRight w:val="0"/>
              <w:marTop w:val="0"/>
              <w:marBottom w:val="0"/>
              <w:divBdr>
                <w:top w:val="none" w:sz="0" w:space="0" w:color="auto"/>
                <w:left w:val="none" w:sz="0" w:space="0" w:color="auto"/>
                <w:bottom w:val="none" w:sz="0" w:space="0" w:color="auto"/>
                <w:right w:val="none" w:sz="0" w:space="0" w:color="auto"/>
              </w:divBdr>
            </w:div>
            <w:div w:id="841627587">
              <w:marLeft w:val="0"/>
              <w:marRight w:val="0"/>
              <w:marTop w:val="0"/>
              <w:marBottom w:val="0"/>
              <w:divBdr>
                <w:top w:val="none" w:sz="0" w:space="0" w:color="auto"/>
                <w:left w:val="none" w:sz="0" w:space="0" w:color="auto"/>
                <w:bottom w:val="none" w:sz="0" w:space="0" w:color="auto"/>
                <w:right w:val="none" w:sz="0" w:space="0" w:color="auto"/>
              </w:divBdr>
              <w:divsChild>
                <w:div w:id="798956384">
                  <w:marLeft w:val="0"/>
                  <w:marRight w:val="0"/>
                  <w:marTop w:val="0"/>
                  <w:marBottom w:val="0"/>
                  <w:divBdr>
                    <w:top w:val="none" w:sz="0" w:space="0" w:color="auto"/>
                    <w:left w:val="none" w:sz="0" w:space="0" w:color="auto"/>
                    <w:bottom w:val="none" w:sz="0" w:space="0" w:color="auto"/>
                    <w:right w:val="none" w:sz="0" w:space="0" w:color="auto"/>
                  </w:divBdr>
                  <w:divsChild>
                    <w:div w:id="143788597">
                      <w:marLeft w:val="0"/>
                      <w:marRight w:val="0"/>
                      <w:marTop w:val="0"/>
                      <w:marBottom w:val="0"/>
                      <w:divBdr>
                        <w:top w:val="none" w:sz="0" w:space="0" w:color="auto"/>
                        <w:left w:val="none" w:sz="0" w:space="0" w:color="auto"/>
                        <w:bottom w:val="none" w:sz="0" w:space="0" w:color="auto"/>
                        <w:right w:val="none" w:sz="0" w:space="0" w:color="auto"/>
                      </w:divBdr>
                      <w:divsChild>
                        <w:div w:id="14632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21811">
              <w:marLeft w:val="0"/>
              <w:marRight w:val="0"/>
              <w:marTop w:val="0"/>
              <w:marBottom w:val="0"/>
              <w:divBdr>
                <w:top w:val="none" w:sz="0" w:space="0" w:color="auto"/>
                <w:left w:val="none" w:sz="0" w:space="0" w:color="auto"/>
                <w:bottom w:val="none" w:sz="0" w:space="0" w:color="auto"/>
                <w:right w:val="none" w:sz="0" w:space="0" w:color="auto"/>
              </w:divBdr>
            </w:div>
            <w:div w:id="1239439491">
              <w:marLeft w:val="0"/>
              <w:marRight w:val="0"/>
              <w:marTop w:val="0"/>
              <w:marBottom w:val="0"/>
              <w:divBdr>
                <w:top w:val="none" w:sz="0" w:space="0" w:color="auto"/>
                <w:left w:val="none" w:sz="0" w:space="0" w:color="auto"/>
                <w:bottom w:val="none" w:sz="0" w:space="0" w:color="auto"/>
                <w:right w:val="none" w:sz="0" w:space="0" w:color="auto"/>
              </w:divBdr>
              <w:divsChild>
                <w:div w:id="852576510">
                  <w:marLeft w:val="0"/>
                  <w:marRight w:val="0"/>
                  <w:marTop w:val="0"/>
                  <w:marBottom w:val="0"/>
                  <w:divBdr>
                    <w:top w:val="none" w:sz="0" w:space="0" w:color="auto"/>
                    <w:left w:val="none" w:sz="0" w:space="0" w:color="auto"/>
                    <w:bottom w:val="none" w:sz="0" w:space="0" w:color="auto"/>
                    <w:right w:val="none" w:sz="0" w:space="0" w:color="auto"/>
                  </w:divBdr>
                  <w:divsChild>
                    <w:div w:id="1879777787">
                      <w:marLeft w:val="0"/>
                      <w:marRight w:val="0"/>
                      <w:marTop w:val="0"/>
                      <w:marBottom w:val="0"/>
                      <w:divBdr>
                        <w:top w:val="none" w:sz="0" w:space="0" w:color="auto"/>
                        <w:left w:val="none" w:sz="0" w:space="0" w:color="auto"/>
                        <w:bottom w:val="none" w:sz="0" w:space="0" w:color="auto"/>
                        <w:right w:val="none" w:sz="0" w:space="0" w:color="auto"/>
                      </w:divBdr>
                      <w:divsChild>
                        <w:div w:id="13679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76872">
              <w:marLeft w:val="0"/>
              <w:marRight w:val="0"/>
              <w:marTop w:val="0"/>
              <w:marBottom w:val="0"/>
              <w:divBdr>
                <w:top w:val="none" w:sz="0" w:space="0" w:color="auto"/>
                <w:left w:val="none" w:sz="0" w:space="0" w:color="auto"/>
                <w:bottom w:val="none" w:sz="0" w:space="0" w:color="auto"/>
                <w:right w:val="none" w:sz="0" w:space="0" w:color="auto"/>
              </w:divBdr>
            </w:div>
            <w:div w:id="1315723581">
              <w:marLeft w:val="0"/>
              <w:marRight w:val="0"/>
              <w:marTop w:val="0"/>
              <w:marBottom w:val="0"/>
              <w:divBdr>
                <w:top w:val="none" w:sz="0" w:space="0" w:color="auto"/>
                <w:left w:val="none" w:sz="0" w:space="0" w:color="auto"/>
                <w:bottom w:val="none" w:sz="0" w:space="0" w:color="auto"/>
                <w:right w:val="none" w:sz="0" w:space="0" w:color="auto"/>
              </w:divBdr>
              <w:divsChild>
                <w:div w:id="51320899">
                  <w:marLeft w:val="0"/>
                  <w:marRight w:val="0"/>
                  <w:marTop w:val="0"/>
                  <w:marBottom w:val="0"/>
                  <w:divBdr>
                    <w:top w:val="none" w:sz="0" w:space="0" w:color="auto"/>
                    <w:left w:val="none" w:sz="0" w:space="0" w:color="auto"/>
                    <w:bottom w:val="none" w:sz="0" w:space="0" w:color="auto"/>
                    <w:right w:val="none" w:sz="0" w:space="0" w:color="auto"/>
                  </w:divBdr>
                  <w:divsChild>
                    <w:div w:id="492138334">
                      <w:marLeft w:val="0"/>
                      <w:marRight w:val="0"/>
                      <w:marTop w:val="0"/>
                      <w:marBottom w:val="0"/>
                      <w:divBdr>
                        <w:top w:val="none" w:sz="0" w:space="0" w:color="auto"/>
                        <w:left w:val="none" w:sz="0" w:space="0" w:color="auto"/>
                        <w:bottom w:val="none" w:sz="0" w:space="0" w:color="auto"/>
                        <w:right w:val="none" w:sz="0" w:space="0" w:color="auto"/>
                      </w:divBdr>
                      <w:divsChild>
                        <w:div w:id="69003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156416">
      <w:bodyDiv w:val="1"/>
      <w:marLeft w:val="0"/>
      <w:marRight w:val="0"/>
      <w:marTop w:val="0"/>
      <w:marBottom w:val="0"/>
      <w:divBdr>
        <w:top w:val="none" w:sz="0" w:space="0" w:color="auto"/>
        <w:left w:val="none" w:sz="0" w:space="0" w:color="auto"/>
        <w:bottom w:val="none" w:sz="0" w:space="0" w:color="auto"/>
        <w:right w:val="none" w:sz="0" w:space="0" w:color="auto"/>
      </w:divBdr>
    </w:div>
    <w:div w:id="1910992529">
      <w:bodyDiv w:val="1"/>
      <w:marLeft w:val="0"/>
      <w:marRight w:val="0"/>
      <w:marTop w:val="0"/>
      <w:marBottom w:val="0"/>
      <w:divBdr>
        <w:top w:val="none" w:sz="0" w:space="0" w:color="auto"/>
        <w:left w:val="none" w:sz="0" w:space="0" w:color="auto"/>
        <w:bottom w:val="none" w:sz="0" w:space="0" w:color="auto"/>
        <w:right w:val="none" w:sz="0" w:space="0" w:color="auto"/>
      </w:divBdr>
      <w:divsChild>
        <w:div w:id="563686334">
          <w:marLeft w:val="0"/>
          <w:marRight w:val="0"/>
          <w:marTop w:val="0"/>
          <w:marBottom w:val="0"/>
          <w:divBdr>
            <w:top w:val="none" w:sz="0" w:space="0" w:color="auto"/>
            <w:left w:val="none" w:sz="0" w:space="0" w:color="auto"/>
            <w:bottom w:val="none" w:sz="0" w:space="0" w:color="auto"/>
            <w:right w:val="none" w:sz="0" w:space="0" w:color="auto"/>
          </w:divBdr>
          <w:divsChild>
            <w:div w:id="81487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846">
      <w:bodyDiv w:val="1"/>
      <w:marLeft w:val="0"/>
      <w:marRight w:val="0"/>
      <w:marTop w:val="0"/>
      <w:marBottom w:val="0"/>
      <w:divBdr>
        <w:top w:val="none" w:sz="0" w:space="0" w:color="auto"/>
        <w:left w:val="none" w:sz="0" w:space="0" w:color="auto"/>
        <w:bottom w:val="none" w:sz="0" w:space="0" w:color="auto"/>
        <w:right w:val="none" w:sz="0" w:space="0" w:color="auto"/>
      </w:divBdr>
    </w:div>
    <w:div w:id="1973945346">
      <w:bodyDiv w:val="1"/>
      <w:marLeft w:val="0"/>
      <w:marRight w:val="0"/>
      <w:marTop w:val="0"/>
      <w:marBottom w:val="0"/>
      <w:divBdr>
        <w:top w:val="none" w:sz="0" w:space="0" w:color="auto"/>
        <w:left w:val="none" w:sz="0" w:space="0" w:color="auto"/>
        <w:bottom w:val="none" w:sz="0" w:space="0" w:color="auto"/>
        <w:right w:val="none" w:sz="0" w:space="0" w:color="auto"/>
      </w:divBdr>
    </w:div>
    <w:div w:id="2000032577">
      <w:bodyDiv w:val="1"/>
      <w:marLeft w:val="0"/>
      <w:marRight w:val="0"/>
      <w:marTop w:val="0"/>
      <w:marBottom w:val="0"/>
      <w:divBdr>
        <w:top w:val="none" w:sz="0" w:space="0" w:color="auto"/>
        <w:left w:val="none" w:sz="0" w:space="0" w:color="auto"/>
        <w:bottom w:val="none" w:sz="0" w:space="0" w:color="auto"/>
        <w:right w:val="none" w:sz="0" w:space="0" w:color="auto"/>
      </w:divBdr>
    </w:div>
    <w:div w:id="2012366723">
      <w:bodyDiv w:val="1"/>
      <w:marLeft w:val="0"/>
      <w:marRight w:val="0"/>
      <w:marTop w:val="0"/>
      <w:marBottom w:val="0"/>
      <w:divBdr>
        <w:top w:val="none" w:sz="0" w:space="0" w:color="auto"/>
        <w:left w:val="none" w:sz="0" w:space="0" w:color="auto"/>
        <w:bottom w:val="none" w:sz="0" w:space="0" w:color="auto"/>
        <w:right w:val="none" w:sz="0" w:space="0" w:color="auto"/>
      </w:divBdr>
    </w:div>
    <w:div w:id="2024942134">
      <w:bodyDiv w:val="1"/>
      <w:marLeft w:val="0"/>
      <w:marRight w:val="0"/>
      <w:marTop w:val="0"/>
      <w:marBottom w:val="0"/>
      <w:divBdr>
        <w:top w:val="none" w:sz="0" w:space="0" w:color="auto"/>
        <w:left w:val="none" w:sz="0" w:space="0" w:color="auto"/>
        <w:bottom w:val="none" w:sz="0" w:space="0" w:color="auto"/>
        <w:right w:val="none" w:sz="0" w:space="0" w:color="auto"/>
      </w:divBdr>
    </w:div>
    <w:div w:id="2031294956">
      <w:bodyDiv w:val="1"/>
      <w:marLeft w:val="0"/>
      <w:marRight w:val="0"/>
      <w:marTop w:val="0"/>
      <w:marBottom w:val="0"/>
      <w:divBdr>
        <w:top w:val="none" w:sz="0" w:space="0" w:color="auto"/>
        <w:left w:val="none" w:sz="0" w:space="0" w:color="auto"/>
        <w:bottom w:val="none" w:sz="0" w:space="0" w:color="auto"/>
        <w:right w:val="none" w:sz="0" w:space="0" w:color="auto"/>
      </w:divBdr>
    </w:div>
    <w:div w:id="2033460224">
      <w:bodyDiv w:val="1"/>
      <w:marLeft w:val="0"/>
      <w:marRight w:val="0"/>
      <w:marTop w:val="0"/>
      <w:marBottom w:val="0"/>
      <w:divBdr>
        <w:top w:val="none" w:sz="0" w:space="0" w:color="auto"/>
        <w:left w:val="none" w:sz="0" w:space="0" w:color="auto"/>
        <w:bottom w:val="none" w:sz="0" w:space="0" w:color="auto"/>
        <w:right w:val="none" w:sz="0" w:space="0" w:color="auto"/>
      </w:divBdr>
    </w:div>
    <w:div w:id="2041857110">
      <w:bodyDiv w:val="1"/>
      <w:marLeft w:val="0"/>
      <w:marRight w:val="0"/>
      <w:marTop w:val="0"/>
      <w:marBottom w:val="0"/>
      <w:divBdr>
        <w:top w:val="none" w:sz="0" w:space="0" w:color="auto"/>
        <w:left w:val="none" w:sz="0" w:space="0" w:color="auto"/>
        <w:bottom w:val="none" w:sz="0" w:space="0" w:color="auto"/>
        <w:right w:val="none" w:sz="0" w:space="0" w:color="auto"/>
      </w:divBdr>
    </w:div>
    <w:div w:id="2074430764">
      <w:bodyDiv w:val="1"/>
      <w:marLeft w:val="0"/>
      <w:marRight w:val="0"/>
      <w:marTop w:val="0"/>
      <w:marBottom w:val="0"/>
      <w:divBdr>
        <w:top w:val="none" w:sz="0" w:space="0" w:color="auto"/>
        <w:left w:val="none" w:sz="0" w:space="0" w:color="auto"/>
        <w:bottom w:val="none" w:sz="0" w:space="0" w:color="auto"/>
        <w:right w:val="none" w:sz="0" w:space="0" w:color="auto"/>
      </w:divBdr>
      <w:divsChild>
        <w:div w:id="1579705912">
          <w:marLeft w:val="0"/>
          <w:marRight w:val="0"/>
          <w:marTop w:val="0"/>
          <w:marBottom w:val="0"/>
          <w:divBdr>
            <w:top w:val="none" w:sz="0" w:space="0" w:color="auto"/>
            <w:left w:val="none" w:sz="0" w:space="0" w:color="auto"/>
            <w:bottom w:val="none" w:sz="0" w:space="0" w:color="auto"/>
            <w:right w:val="none" w:sz="0" w:space="0" w:color="auto"/>
          </w:divBdr>
          <w:divsChild>
            <w:div w:id="20226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4851">
      <w:bodyDiv w:val="1"/>
      <w:marLeft w:val="0"/>
      <w:marRight w:val="0"/>
      <w:marTop w:val="0"/>
      <w:marBottom w:val="0"/>
      <w:divBdr>
        <w:top w:val="none" w:sz="0" w:space="0" w:color="auto"/>
        <w:left w:val="none" w:sz="0" w:space="0" w:color="auto"/>
        <w:bottom w:val="none" w:sz="0" w:space="0" w:color="auto"/>
        <w:right w:val="none" w:sz="0" w:space="0" w:color="auto"/>
      </w:divBdr>
    </w:div>
    <w:div w:id="2103063338">
      <w:bodyDiv w:val="1"/>
      <w:marLeft w:val="0"/>
      <w:marRight w:val="0"/>
      <w:marTop w:val="0"/>
      <w:marBottom w:val="0"/>
      <w:divBdr>
        <w:top w:val="none" w:sz="0" w:space="0" w:color="auto"/>
        <w:left w:val="none" w:sz="0" w:space="0" w:color="auto"/>
        <w:bottom w:val="none" w:sz="0" w:space="0" w:color="auto"/>
        <w:right w:val="none" w:sz="0" w:space="0" w:color="auto"/>
      </w:divBdr>
    </w:div>
    <w:div w:id="213740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printingunited.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rintingunited.com/register" TargetMode="External"/><Relationship Id="rId5" Type="http://schemas.openxmlformats.org/officeDocument/2006/relationships/numbering" Target="numbering.xml"/><Relationship Id="rId10" Type="http://schemas.openxmlformats.org/officeDocument/2006/relationships/hyperlink" Target="mailto:akliegl@printing.org"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5C4194CDE5414DB4BFF860812055E2" ma:contentTypeVersion="13" ma:contentTypeDescription="Create a new document." ma:contentTypeScope="" ma:versionID="c0794e6ff854fc931781b10290b45908">
  <xsd:schema xmlns:xsd="http://www.w3.org/2001/XMLSchema" xmlns:xs="http://www.w3.org/2001/XMLSchema" xmlns:p="http://schemas.microsoft.com/office/2006/metadata/properties" xmlns:ns3="06f61836-f640-4dcb-a766-7c51a73c5afa" xmlns:ns4="d93cd6d4-e7bf-4430-80ed-61e7def84f8f" targetNamespace="http://schemas.microsoft.com/office/2006/metadata/properties" ma:root="true" ma:fieldsID="5ea9915c9229309e92d2ab7df824ee51" ns3:_="" ns4:_="">
    <xsd:import namespace="06f61836-f640-4dcb-a766-7c51a73c5afa"/>
    <xsd:import namespace="d93cd6d4-e7bf-4430-80ed-61e7def84f8f"/>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1836-f640-4dcb-a766-7c51a73c5af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3cd6d4-e7bf-4430-80ed-61e7def84f8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52D5A-13F7-4ECC-9B96-9B4C80FA9CB7}">
  <ds:schemaRefs>
    <ds:schemaRef ds:uri="http://schemas.openxmlformats.org/officeDocument/2006/bibliography"/>
  </ds:schemaRefs>
</ds:datastoreItem>
</file>

<file path=customXml/itemProps2.xml><?xml version="1.0" encoding="utf-8"?>
<ds:datastoreItem xmlns:ds="http://schemas.openxmlformats.org/officeDocument/2006/customXml" ds:itemID="{C94E1E6E-60DA-4B4C-848C-CB5B278756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4058AD-C6DE-461A-9A40-A2CB9AE84C0C}">
  <ds:schemaRefs>
    <ds:schemaRef ds:uri="http://schemas.microsoft.com/sharepoint/v3/contenttype/forms"/>
  </ds:schemaRefs>
</ds:datastoreItem>
</file>

<file path=customXml/itemProps4.xml><?xml version="1.0" encoding="utf-8"?>
<ds:datastoreItem xmlns:ds="http://schemas.openxmlformats.org/officeDocument/2006/customXml" ds:itemID="{7E63627C-FDC2-4531-BDB3-77838566C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1836-f640-4dcb-a766-7c51a73c5afa"/>
    <ds:schemaRef ds:uri="d93cd6d4-e7bf-4430-80ed-61e7def84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Kliegl - PrU</dc:creator>
  <cp:keywords/>
  <dc:description/>
  <cp:lastModifiedBy>Amanda Kliegl</cp:lastModifiedBy>
  <cp:revision>3</cp:revision>
  <dcterms:created xsi:type="dcterms:W3CDTF">2022-09-09T20:18:00Z</dcterms:created>
  <dcterms:modified xsi:type="dcterms:W3CDTF">2022-10-13T15:13:00Z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0x0101007D5C4194CDE5414DB4BFF860812055E2</vt:lpwstr>
  </property>
</Properties>
</file>